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ABFB" w14:textId="77777777" w:rsidR="00106B24" w:rsidRPr="00D6089F" w:rsidRDefault="00106B24" w:rsidP="00106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Общество с ограниченной ответственностью</w:t>
      </w:r>
    </w:p>
    <w:p w14:paraId="573D8A7C" w14:textId="77777777" w:rsidR="00106B24" w:rsidRDefault="00106B24" w:rsidP="00106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«Новосибирская Академия Информационных Технологий»</w:t>
      </w:r>
    </w:p>
    <w:p w14:paraId="6EF689C4" w14:textId="77777777" w:rsidR="00106B24" w:rsidRPr="00D6089F" w:rsidRDefault="00106B24" w:rsidP="00106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310126D" w14:textId="77777777" w:rsidR="00ED0632" w:rsidRPr="00AA6043" w:rsidRDefault="00ED0632" w:rsidP="00ED0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F9A92" w14:textId="77777777" w:rsidR="00ED0632" w:rsidRPr="00AA6043" w:rsidRDefault="00ED0632" w:rsidP="00ED0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984A4" w14:textId="77777777" w:rsidR="00106B24" w:rsidRPr="00C85EF2" w:rsidRDefault="00ED0632" w:rsidP="00106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106B24" w:rsidRPr="00C85EF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3A6281DD" w14:textId="77777777" w:rsidR="00106B24" w:rsidRPr="00D6089F" w:rsidRDefault="00106B24" w:rsidP="00106B2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 w:rsidRPr="00C85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</w:rPr>
        <w:t>Директор</w:t>
      </w:r>
      <w:r w:rsidRPr="00C85E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ООО « НАИТ»</w:t>
      </w:r>
      <w:r w:rsidRPr="00C85EF2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C85EF2">
        <w:rPr>
          <w:rFonts w:ascii="Times New Roman" w:hAnsi="Times New Roman" w:cs="Times New Roman"/>
        </w:rPr>
        <w:t xml:space="preserve"> </w:t>
      </w:r>
    </w:p>
    <w:p w14:paraId="701CBF8B" w14:textId="77777777" w:rsidR="00106B24" w:rsidRPr="00C85EF2" w:rsidRDefault="00106B24" w:rsidP="00106B24">
      <w:pPr>
        <w:spacing w:after="0" w:line="240" w:lineRule="auto"/>
        <w:rPr>
          <w:rFonts w:ascii="Times New Roman" w:hAnsi="Times New Roman" w:cs="Times New Roman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_______________ /</w:t>
      </w:r>
      <w:r>
        <w:rPr>
          <w:rFonts w:ascii="Times New Roman" w:hAnsi="Times New Roman" w:cs="Times New Roman"/>
        </w:rPr>
        <w:t>Тиль А.Э.</w:t>
      </w:r>
      <w:r w:rsidRPr="00C85EF2">
        <w:rPr>
          <w:rFonts w:ascii="Times New Roman" w:hAnsi="Times New Roman" w:cs="Times New Roman"/>
        </w:rPr>
        <w:t>/</w:t>
      </w:r>
    </w:p>
    <w:p w14:paraId="19ED238C" w14:textId="77777777" w:rsidR="00106B24" w:rsidRPr="00C85EF2" w:rsidRDefault="00106B24" w:rsidP="00106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>приказ от «_01_» _апреля_2025</w:t>
      </w:r>
      <w:r w:rsidRPr="00C85EF2">
        <w:rPr>
          <w:rFonts w:ascii="Times New Roman" w:hAnsi="Times New Roman" w:cs="Times New Roman"/>
        </w:rPr>
        <w:t xml:space="preserve"> г</w:t>
      </w:r>
      <w:r w:rsidRPr="00C85EF2">
        <w:rPr>
          <w:rFonts w:ascii="Times New Roman" w:hAnsi="Times New Roman" w:cs="Times New Roman"/>
          <w:sz w:val="24"/>
          <w:szCs w:val="24"/>
        </w:rPr>
        <w:t>.</w:t>
      </w:r>
      <w:r w:rsidRPr="00C85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</w:p>
    <w:p w14:paraId="397962A3" w14:textId="77777777" w:rsidR="00106B24" w:rsidRPr="00C85EF2" w:rsidRDefault="008E4EF8" w:rsidP="00106B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Рассмотрено</w:t>
      </w:r>
      <w:r w:rsidR="00106B24" w:rsidRPr="00C85EF2">
        <w:rPr>
          <w:rFonts w:ascii="Times New Roman" w:hAnsi="Times New Roman" w:cs="Times New Roman"/>
          <w:b/>
          <w:sz w:val="24"/>
          <w:szCs w:val="24"/>
        </w:rPr>
        <w:t>:</w:t>
      </w:r>
    </w:p>
    <w:p w14:paraId="00C9EA93" w14:textId="77777777" w:rsidR="00106B24" w:rsidRPr="00C85EF2" w:rsidRDefault="008E4EF8" w:rsidP="00106B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6B24" w:rsidRPr="00C85EF2">
        <w:rPr>
          <w:rFonts w:ascii="Times New Roman" w:hAnsi="Times New Roman" w:cs="Times New Roman"/>
          <w:sz w:val="24"/>
          <w:szCs w:val="24"/>
        </w:rPr>
        <w:t>ротокол Педагогического совета</w:t>
      </w:r>
    </w:p>
    <w:p w14:paraId="5D38B755" w14:textId="77777777" w:rsidR="00106B24" w:rsidRPr="00973E9C" w:rsidRDefault="00B675D6" w:rsidP="00106B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25.03</w:t>
      </w:r>
      <w:r w:rsidR="00106B24">
        <w:rPr>
          <w:rFonts w:ascii="Times New Roman" w:hAnsi="Times New Roman" w:cs="Times New Roman"/>
          <w:sz w:val="24"/>
          <w:szCs w:val="24"/>
        </w:rPr>
        <w:t>.2025</w:t>
      </w:r>
      <w:r w:rsidR="00106B24" w:rsidRPr="00C85EF2">
        <w:rPr>
          <w:rFonts w:ascii="Times New Roman" w:hAnsi="Times New Roman" w:cs="Times New Roman"/>
          <w:sz w:val="24"/>
          <w:szCs w:val="24"/>
        </w:rPr>
        <w:t xml:space="preserve">  года № 1</w:t>
      </w:r>
    </w:p>
    <w:p w14:paraId="63DE1EFB" w14:textId="77777777" w:rsidR="0038212F" w:rsidRPr="008A6CCA" w:rsidRDefault="0038212F" w:rsidP="0038212F">
      <w:pPr>
        <w:keepNext/>
        <w:keepLines/>
        <w:widowControl w:val="0"/>
        <w:shd w:val="clear" w:color="auto" w:fill="FFFFFF"/>
        <w:tabs>
          <w:tab w:val="left" w:pos="3658"/>
        </w:tabs>
        <w:spacing w:after="0"/>
        <w:ind w:hanging="22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B576616" w14:textId="77777777" w:rsidR="00D278B1" w:rsidRDefault="00D278B1" w:rsidP="008A6445">
      <w:pPr>
        <w:pStyle w:val="ConsNormal"/>
        <w:tabs>
          <w:tab w:val="left" w:pos="851"/>
        </w:tabs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F45134" w14:textId="77777777" w:rsidR="00D278B1" w:rsidRDefault="00D278B1" w:rsidP="008A6445">
      <w:pPr>
        <w:pStyle w:val="ConsNormal"/>
        <w:tabs>
          <w:tab w:val="left" w:pos="851"/>
        </w:tabs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DC115B" w14:textId="77777777" w:rsidR="00D278B1" w:rsidRDefault="00D278B1" w:rsidP="008A6445">
      <w:pPr>
        <w:pStyle w:val="ConsNormal"/>
        <w:tabs>
          <w:tab w:val="left" w:pos="851"/>
        </w:tabs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92A540" w14:textId="77777777" w:rsidR="00D278B1" w:rsidRDefault="00D278B1" w:rsidP="008A6445">
      <w:pPr>
        <w:pStyle w:val="ConsNormal"/>
        <w:tabs>
          <w:tab w:val="left" w:pos="851"/>
        </w:tabs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DA763F" w14:textId="77777777" w:rsidR="00D278B1" w:rsidRDefault="00D278B1" w:rsidP="008A6445">
      <w:pPr>
        <w:pStyle w:val="ConsNormal"/>
        <w:tabs>
          <w:tab w:val="left" w:pos="851"/>
        </w:tabs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F71B3E" w14:textId="77777777" w:rsidR="00D278B1" w:rsidRDefault="00D278B1" w:rsidP="008A6445">
      <w:pPr>
        <w:pStyle w:val="ConsNormal"/>
        <w:tabs>
          <w:tab w:val="left" w:pos="851"/>
        </w:tabs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DCD085" w14:textId="77777777" w:rsidR="00D278B1" w:rsidRDefault="00D278B1" w:rsidP="00D278B1">
      <w:pPr>
        <w:pStyle w:val="ConsNormal"/>
        <w:tabs>
          <w:tab w:val="left" w:pos="851"/>
        </w:tabs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41386498" w14:textId="77777777" w:rsidR="008A6445" w:rsidRPr="00106B24" w:rsidRDefault="00D5690B" w:rsidP="00BA25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B24">
        <w:rPr>
          <w:rFonts w:ascii="Times New Roman" w:hAnsi="Times New Roman" w:cs="Times New Roman"/>
          <w:b/>
          <w:sz w:val="32"/>
          <w:szCs w:val="32"/>
        </w:rPr>
        <w:t>О</w:t>
      </w:r>
      <w:r w:rsidR="0038212F" w:rsidRPr="00106B24">
        <w:rPr>
          <w:rFonts w:ascii="Times New Roman" w:hAnsi="Times New Roman" w:cs="Times New Roman"/>
          <w:b/>
          <w:sz w:val="32"/>
          <w:szCs w:val="32"/>
        </w:rPr>
        <w:t>тчет</w:t>
      </w:r>
    </w:p>
    <w:p w14:paraId="2B77F2BD" w14:textId="77777777" w:rsidR="00D278B1" w:rsidRPr="00106B24" w:rsidRDefault="008A6445" w:rsidP="00BA25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B24">
        <w:rPr>
          <w:rFonts w:ascii="Times New Roman" w:hAnsi="Times New Roman" w:cs="Times New Roman"/>
          <w:b/>
          <w:sz w:val="32"/>
          <w:szCs w:val="32"/>
        </w:rPr>
        <w:t>о результатах самообследования</w:t>
      </w:r>
    </w:p>
    <w:p w14:paraId="33A7F622" w14:textId="77777777" w:rsidR="00106B24" w:rsidRDefault="00106B24" w:rsidP="00BA257B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B24">
        <w:rPr>
          <w:rFonts w:ascii="Times New Roman" w:hAnsi="Times New Roman" w:cs="Times New Roman"/>
          <w:b/>
          <w:sz w:val="32"/>
          <w:szCs w:val="32"/>
        </w:rPr>
        <w:t xml:space="preserve">Общества с ограниченной ответственностью «Новосибирская Академия Информационных Технологий» </w:t>
      </w:r>
    </w:p>
    <w:p w14:paraId="4D9A360A" w14:textId="77777777" w:rsidR="008A6445" w:rsidRPr="00106B24" w:rsidRDefault="0038212F" w:rsidP="00BA257B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6B24">
        <w:rPr>
          <w:rFonts w:ascii="Times New Roman" w:hAnsi="Times New Roman" w:cs="Times New Roman"/>
          <w:b/>
          <w:sz w:val="32"/>
          <w:szCs w:val="32"/>
        </w:rPr>
        <w:t>за</w:t>
      </w:r>
      <w:r w:rsidR="004D5DF7" w:rsidRPr="00106B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6B24" w:rsidRPr="00106B24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8A6445" w:rsidRPr="00106B2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3018069C" w14:textId="77777777" w:rsidR="008A6445" w:rsidRPr="00106B24" w:rsidRDefault="008A6445" w:rsidP="00BA25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C25482" w14:textId="77777777" w:rsidR="008A6445" w:rsidRDefault="008A6445" w:rsidP="008A6445"/>
    <w:p w14:paraId="4E30BDCB" w14:textId="77777777" w:rsidR="008A6445" w:rsidRDefault="008A6445" w:rsidP="008A6445"/>
    <w:p w14:paraId="3EEDE1EC" w14:textId="77777777" w:rsidR="008A6445" w:rsidRDefault="008A6445" w:rsidP="008A6445">
      <w:pPr>
        <w:spacing w:after="31" w:line="228" w:lineRule="auto"/>
        <w:ind w:right="4"/>
        <w:rPr>
          <w:rFonts w:ascii="Times New Roman" w:hAnsi="Times New Roman" w:cs="Times New Roman"/>
          <w:sz w:val="28"/>
          <w:szCs w:val="28"/>
        </w:rPr>
      </w:pPr>
    </w:p>
    <w:p w14:paraId="4700F805" w14:textId="77777777" w:rsidR="008A6445" w:rsidRPr="00B800D1" w:rsidRDefault="008A6445" w:rsidP="008A6445">
      <w:pPr>
        <w:pStyle w:val="ConsNormal"/>
        <w:tabs>
          <w:tab w:val="left" w:pos="851"/>
        </w:tabs>
        <w:ind w:firstLine="284"/>
        <w:jc w:val="center"/>
        <w:rPr>
          <w:rFonts w:ascii="Times New Roman" w:hAnsi="Times New Roman"/>
          <w:bCs/>
          <w:sz w:val="28"/>
          <w:szCs w:val="28"/>
        </w:rPr>
      </w:pPr>
      <w:r w:rsidRPr="00F328E8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</w:t>
      </w:r>
    </w:p>
    <w:p w14:paraId="0B37B721" w14:textId="77777777" w:rsidR="008A6445" w:rsidRDefault="008A6445" w:rsidP="008A6445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14:paraId="73792242" w14:textId="77777777" w:rsidR="00D5690B" w:rsidRDefault="00D5690B" w:rsidP="008A6445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14:paraId="092443CD" w14:textId="77777777" w:rsidR="00D5690B" w:rsidRDefault="00D5690B" w:rsidP="008A6445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14:paraId="4F49D2D5" w14:textId="77777777" w:rsidR="00D5690B" w:rsidRDefault="00D5690B" w:rsidP="008A6445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14:paraId="5E2A1A88" w14:textId="77777777" w:rsidR="00D5690B" w:rsidRDefault="00D5690B" w:rsidP="008A6445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14:paraId="1048B57E" w14:textId="77777777" w:rsidR="00D5690B" w:rsidRDefault="00D5690B" w:rsidP="008A6445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14:paraId="50674D55" w14:textId="77777777" w:rsidR="00D5690B" w:rsidRPr="00F103B9" w:rsidRDefault="00D5690B" w:rsidP="008A6445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14:paraId="260E9650" w14:textId="77777777" w:rsidR="008A6445" w:rsidRDefault="008A6445" w:rsidP="008A644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A94C23" w14:textId="77777777" w:rsidR="00596C67" w:rsidRDefault="00596C67" w:rsidP="004D5DF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31DAA2B9" w14:textId="77777777" w:rsidR="00596C67" w:rsidRDefault="00596C67" w:rsidP="00D169B1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2BA15C0A" w14:textId="77777777" w:rsidR="00106B24" w:rsidRDefault="00106B24" w:rsidP="00D169B1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6854B463" w14:textId="77777777" w:rsidR="00106B24" w:rsidRPr="00797AAF" w:rsidRDefault="00106B24" w:rsidP="00D169B1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1499221E" w14:textId="77777777" w:rsidR="008A6445" w:rsidRPr="0038212F" w:rsidRDefault="008A6445" w:rsidP="00772A2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12F">
        <w:rPr>
          <w:rFonts w:ascii="Times New Roman" w:hAnsi="Times New Roman" w:cs="Times New Roman"/>
          <w:b/>
          <w:sz w:val="28"/>
          <w:szCs w:val="28"/>
        </w:rPr>
        <w:lastRenderedPageBreak/>
        <w:t>Цель проведения  отчета о результатах самообследования:</w:t>
      </w:r>
      <w:r w:rsidRPr="0038212F">
        <w:rPr>
          <w:rFonts w:ascii="Times New Roman" w:hAnsi="Times New Roman" w:cs="Times New Roman"/>
          <w:sz w:val="28"/>
          <w:szCs w:val="28"/>
        </w:rPr>
        <w:t xml:space="preserve">  определение эффективности и качества образовательной деятельности  в </w:t>
      </w:r>
      <w:r w:rsidR="00106B24">
        <w:rPr>
          <w:rFonts w:ascii="Times New Roman" w:hAnsi="Times New Roman" w:cs="Times New Roman"/>
          <w:sz w:val="28"/>
          <w:szCs w:val="28"/>
        </w:rPr>
        <w:t>Обществе</w:t>
      </w:r>
      <w:r w:rsidR="00106B24" w:rsidRPr="00E948B7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«Новосибирская Академия Информационных Технологий» </w:t>
      </w:r>
      <w:r w:rsidR="00106B24">
        <w:rPr>
          <w:rFonts w:ascii="Times New Roman" w:hAnsi="Times New Roman"/>
          <w:sz w:val="28"/>
          <w:szCs w:val="28"/>
        </w:rPr>
        <w:t xml:space="preserve"> </w:t>
      </w:r>
      <w:r w:rsidR="00106B24" w:rsidRPr="00E948B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06B24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106B24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106B24" w:rsidRPr="00E948B7">
        <w:rPr>
          <w:rFonts w:ascii="Times New Roman" w:hAnsi="Times New Roman" w:cs="Times New Roman"/>
          <w:sz w:val="28"/>
          <w:szCs w:val="28"/>
        </w:rPr>
        <w:t>)</w:t>
      </w:r>
      <w:r w:rsidR="00106B24" w:rsidRPr="0001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0632" w:rsidRPr="00973E9C">
        <w:rPr>
          <w:rFonts w:ascii="Times New Roman" w:hAnsi="Times New Roman"/>
          <w:sz w:val="28"/>
          <w:szCs w:val="28"/>
        </w:rPr>
        <w:t xml:space="preserve"> </w:t>
      </w:r>
      <w:r w:rsidR="00106B24">
        <w:rPr>
          <w:rFonts w:ascii="Times New Roman" w:hAnsi="Times New Roman" w:cs="Times New Roman"/>
          <w:sz w:val="28"/>
          <w:szCs w:val="28"/>
        </w:rPr>
        <w:t>за 2024</w:t>
      </w:r>
      <w:r w:rsidRPr="0038212F">
        <w:rPr>
          <w:rFonts w:ascii="Times New Roman" w:hAnsi="Times New Roman" w:cs="Times New Roman"/>
          <w:sz w:val="28"/>
          <w:szCs w:val="28"/>
        </w:rPr>
        <w:t xml:space="preserve"> год, выявление возникших проблем в работе,  определение дальнейших  перспектив  развития  в соответствии с требованиями Закона «Об образовании в Российской Федерации» и обеспечение доступности и открытости</w:t>
      </w:r>
      <w:r w:rsidR="00170EA0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 информации о деятельности,  своевременное  размещение отчёта на сайте.</w:t>
      </w:r>
    </w:p>
    <w:p w14:paraId="51BE9ECE" w14:textId="77777777" w:rsidR="00D5690B" w:rsidRPr="0038212F" w:rsidRDefault="00D5690B" w:rsidP="00170EA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F30BC" w14:textId="77777777" w:rsidR="008A6445" w:rsidRPr="0038212F" w:rsidRDefault="008A6445" w:rsidP="00170EA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2F">
        <w:rPr>
          <w:rFonts w:ascii="Times New Roman" w:hAnsi="Times New Roman" w:cs="Times New Roman"/>
          <w:b/>
          <w:sz w:val="28"/>
          <w:szCs w:val="28"/>
        </w:rPr>
        <w:t xml:space="preserve"> Задачи проведения отчета о результатах самообследования:</w:t>
      </w:r>
    </w:p>
    <w:p w14:paraId="455D655A" w14:textId="77777777" w:rsidR="008A6445" w:rsidRPr="0038212F" w:rsidRDefault="008A6445" w:rsidP="00170E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- получение объективной информации о состоянии образовательной деятельности;</w:t>
      </w:r>
    </w:p>
    <w:p w14:paraId="2B060B5B" w14:textId="77777777" w:rsidR="008A6445" w:rsidRPr="0038212F" w:rsidRDefault="008A6445" w:rsidP="00170E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-оценка образовательной деятельности, системы управления, качества кадрового состава, материально-технического, методического, информационного обеспечения, функционирования внутренней системы оценки качества образования.</w:t>
      </w:r>
    </w:p>
    <w:p w14:paraId="21EE7DD9" w14:textId="77777777" w:rsidR="008A6445" w:rsidRPr="0038212F" w:rsidRDefault="008A6445" w:rsidP="00170E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 Отчет о результатах  самообследования</w:t>
      </w:r>
      <w:r w:rsidR="00170EA0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 составлен в соответствии с п.3 ч.3 ст.28 </w:t>
      </w:r>
      <w:r w:rsidR="00170EA0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года № 273-ФЗ «Об образовании в Российской Федерации» </w:t>
      </w:r>
      <w:r w:rsidR="00170EA0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и требованиями  </w:t>
      </w:r>
      <w:r w:rsidRPr="00440459">
        <w:rPr>
          <w:rFonts w:ascii="Times New Roman" w:hAnsi="Times New Roman" w:cs="Times New Roman"/>
          <w:sz w:val="28"/>
          <w:szCs w:val="28"/>
        </w:rPr>
        <w:t>приказов Министерства</w:t>
      </w:r>
      <w:r w:rsidR="00170EA0" w:rsidRPr="00440459">
        <w:rPr>
          <w:rFonts w:ascii="Times New Roman" w:hAnsi="Times New Roman" w:cs="Times New Roman"/>
          <w:sz w:val="28"/>
          <w:szCs w:val="28"/>
        </w:rPr>
        <w:t xml:space="preserve"> </w:t>
      </w:r>
      <w:r w:rsidRPr="00440459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14 июня 2013 г. № 462 «Об утверждении Порядка проведения самообследования образовательной организацией» </w:t>
      </w:r>
      <w:r w:rsidR="00170EA0" w:rsidRPr="00440459">
        <w:rPr>
          <w:rFonts w:ascii="Times New Roman" w:hAnsi="Times New Roman" w:cs="Times New Roman"/>
          <w:sz w:val="28"/>
          <w:szCs w:val="28"/>
        </w:rPr>
        <w:t xml:space="preserve"> </w:t>
      </w:r>
      <w:r w:rsidRPr="00440459">
        <w:rPr>
          <w:rFonts w:ascii="Times New Roman" w:hAnsi="Times New Roman" w:cs="Times New Roman"/>
          <w:sz w:val="28"/>
          <w:szCs w:val="28"/>
        </w:rPr>
        <w:t xml:space="preserve"> и  от 10 декабря 2013 года № 1324 «Об утверждении показателей деятельности образовательной организации, подлежащей самообследованию».</w:t>
      </w:r>
      <w:r w:rsidRPr="003821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EB4DD" w14:textId="77777777" w:rsidR="00D5690B" w:rsidRPr="0038212F" w:rsidRDefault="008A6445" w:rsidP="00170E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самообследования  включает </w:t>
      </w:r>
      <w:r w:rsidRPr="0038212F">
        <w:rPr>
          <w:rFonts w:ascii="Times New Roman" w:hAnsi="Times New Roman" w:cs="Times New Roman"/>
          <w:sz w:val="28"/>
          <w:szCs w:val="28"/>
        </w:rPr>
        <w:t xml:space="preserve">аналитическую часть и результаты  анализа,  утверждённых показателей деятельности </w:t>
      </w:r>
      <w:r w:rsidR="00106B24">
        <w:rPr>
          <w:rFonts w:ascii="Times New Roman" w:hAnsi="Times New Roman" w:cs="Times New Roman"/>
          <w:sz w:val="28"/>
          <w:szCs w:val="28"/>
        </w:rPr>
        <w:t>Обществе</w:t>
      </w:r>
      <w:r w:rsidR="00106B24" w:rsidRPr="00E948B7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«Новосибирская Академия Информационных Технологий» </w:t>
      </w:r>
      <w:r w:rsidR="00106B24">
        <w:rPr>
          <w:rFonts w:ascii="Times New Roman" w:hAnsi="Times New Roman"/>
          <w:sz w:val="28"/>
          <w:szCs w:val="28"/>
        </w:rPr>
        <w:t xml:space="preserve"> </w:t>
      </w:r>
      <w:r w:rsidR="00106B24">
        <w:rPr>
          <w:rFonts w:ascii="Times New Roman" w:hAnsi="Times New Roman" w:cs="Times New Roman"/>
          <w:sz w:val="28"/>
          <w:szCs w:val="28"/>
        </w:rPr>
        <w:t>на 01.04.2025</w:t>
      </w:r>
      <w:r w:rsidRPr="003821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D4D639E" w14:textId="77777777" w:rsidR="008A6445" w:rsidRPr="0038212F" w:rsidRDefault="008A6445" w:rsidP="00170EA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2F">
        <w:rPr>
          <w:rFonts w:ascii="Times New Roman" w:hAnsi="Times New Roman" w:cs="Times New Roman"/>
          <w:b/>
          <w:sz w:val="28"/>
          <w:szCs w:val="28"/>
        </w:rPr>
        <w:t>В процессе самообследования проведена оценка</w:t>
      </w:r>
      <w:r w:rsidRPr="0038212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системы управления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деятельности, подлежащих самообследованию.</w:t>
      </w:r>
    </w:p>
    <w:p w14:paraId="0CF37C5E" w14:textId="77777777" w:rsidR="00EF4A58" w:rsidRPr="0038212F" w:rsidRDefault="00EF4A58" w:rsidP="008A6445">
      <w:pPr>
        <w:shd w:val="clear" w:color="auto" w:fill="FFFFFF"/>
        <w:spacing w:after="150" w:line="260" w:lineRule="atLeast"/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</w:p>
    <w:p w14:paraId="73F6DF10" w14:textId="77777777" w:rsidR="008A6445" w:rsidRPr="0038212F" w:rsidRDefault="008A6445" w:rsidP="00D5690B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8212F">
        <w:rPr>
          <w:rFonts w:ascii="Times New Roman" w:hAnsi="Times New Roman" w:cs="Times New Roman"/>
          <w:b/>
          <w:iCs/>
          <w:sz w:val="28"/>
          <w:szCs w:val="28"/>
        </w:rPr>
        <w:t>1.Общая характеристика</w:t>
      </w:r>
    </w:p>
    <w:p w14:paraId="60D85C80" w14:textId="77777777" w:rsidR="008A6445" w:rsidRPr="0038212F" w:rsidRDefault="008A6445" w:rsidP="00D5690B">
      <w:pPr>
        <w:pStyle w:val="a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76185B8" w14:textId="77777777" w:rsidR="008A6445" w:rsidRPr="0038212F" w:rsidRDefault="008A6445" w:rsidP="00D5690B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38212F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Полное наименование</w:t>
      </w:r>
      <w:r w:rsidRPr="0038212F">
        <w:rPr>
          <w:rFonts w:ascii="Times New Roman" w:hAnsi="Times New Roman" w:cs="Times New Roman"/>
          <w:color w:val="000000"/>
          <w:spacing w:val="5"/>
          <w:sz w:val="28"/>
          <w:szCs w:val="28"/>
        </w:rPr>
        <w:t>:</w:t>
      </w:r>
      <w:r w:rsidRPr="00382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B24">
        <w:rPr>
          <w:rFonts w:ascii="Times New Roman" w:hAnsi="Times New Roman" w:cs="Times New Roman"/>
          <w:sz w:val="28"/>
          <w:szCs w:val="28"/>
        </w:rPr>
        <w:t>Общество</w:t>
      </w:r>
      <w:r w:rsidR="00106B24" w:rsidRPr="00E948B7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«Новосибирская Академия Информационных Технологий»</w:t>
      </w:r>
      <w:r w:rsidRPr="0038212F">
        <w:rPr>
          <w:rFonts w:ascii="Times New Roman" w:hAnsi="Times New Roman" w:cs="Times New Roman"/>
          <w:sz w:val="28"/>
          <w:szCs w:val="28"/>
        </w:rPr>
        <w:t>.</w:t>
      </w:r>
    </w:p>
    <w:p w14:paraId="2353E147" w14:textId="77777777" w:rsidR="008A6445" w:rsidRPr="00772A2C" w:rsidRDefault="008A6445" w:rsidP="00D5690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Сокращенное наименование по </w:t>
      </w:r>
      <w:r w:rsidR="00EF4A58" w:rsidRPr="0038212F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У</w:t>
      </w:r>
      <w:r w:rsidRPr="0038212F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ставу</w:t>
      </w:r>
      <w:r w:rsidRPr="0038212F">
        <w:rPr>
          <w:rFonts w:ascii="Times New Roman" w:hAnsi="Times New Roman" w:cs="Times New Roman"/>
          <w:color w:val="000000"/>
          <w:spacing w:val="7"/>
          <w:sz w:val="28"/>
          <w:szCs w:val="28"/>
        </w:rPr>
        <w:t>:</w:t>
      </w:r>
      <w:r w:rsidR="00596C67"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="00106B24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106B24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772A2C" w:rsidRPr="00772A2C">
        <w:rPr>
          <w:rFonts w:ascii="Times New Roman" w:eastAsia="Times New Roman" w:hAnsi="Times New Roman" w:cs="Times New Roman"/>
          <w:sz w:val="28"/>
        </w:rPr>
        <w:t>.</w:t>
      </w:r>
    </w:p>
    <w:p w14:paraId="63F616D0" w14:textId="77777777" w:rsidR="00106B24" w:rsidRPr="00BC5A61" w:rsidRDefault="00106B24" w:rsidP="00106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A6445" w:rsidRPr="004D5DF7">
        <w:rPr>
          <w:rFonts w:ascii="Times New Roman" w:hAnsi="Times New Roman" w:cs="Times New Roman"/>
          <w:b/>
          <w:sz w:val="28"/>
          <w:szCs w:val="28"/>
        </w:rPr>
        <w:t>Место нахождение</w:t>
      </w:r>
      <w:r w:rsidR="008A6445" w:rsidRPr="004D5DF7">
        <w:rPr>
          <w:rFonts w:ascii="Times New Roman" w:hAnsi="Times New Roman" w:cs="Times New Roman"/>
          <w:sz w:val="28"/>
          <w:szCs w:val="28"/>
        </w:rPr>
        <w:t xml:space="preserve"> </w:t>
      </w:r>
      <w:r w:rsidR="008A6445" w:rsidRPr="00106B24">
        <w:rPr>
          <w:rFonts w:ascii="Times New Roman" w:hAnsi="Times New Roman" w:cs="Times New Roman"/>
          <w:b/>
          <w:sz w:val="28"/>
          <w:szCs w:val="28"/>
        </w:rPr>
        <w:t>по Уставу</w:t>
      </w:r>
      <w:r w:rsidR="004D5DF7" w:rsidRPr="004D5DF7">
        <w:rPr>
          <w:rFonts w:ascii="Times New Roman" w:hAnsi="Times New Roman" w:cs="Times New Roman"/>
          <w:sz w:val="28"/>
          <w:szCs w:val="28"/>
        </w:rPr>
        <w:t xml:space="preserve"> </w:t>
      </w:r>
      <w:r w:rsidRPr="00BC5A61">
        <w:rPr>
          <w:rFonts w:ascii="Times New Roman" w:hAnsi="Times New Roman" w:cs="Times New Roman"/>
          <w:b/>
          <w:sz w:val="28"/>
          <w:szCs w:val="28"/>
        </w:rPr>
        <w:t>Российская Федерация, Новосибирская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C5A61">
        <w:rPr>
          <w:rFonts w:ascii="Times New Roman" w:hAnsi="Times New Roman" w:cs="Times New Roman"/>
          <w:b/>
          <w:sz w:val="28"/>
          <w:szCs w:val="28"/>
        </w:rPr>
        <w:t>город Новосибирск</w:t>
      </w:r>
    </w:p>
    <w:p w14:paraId="72D62857" w14:textId="77777777" w:rsidR="00106B24" w:rsidRPr="00BC5A61" w:rsidRDefault="00106B24" w:rsidP="00106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B72181" w14:textId="77777777" w:rsidR="00F41CC8" w:rsidRDefault="008A6445" w:rsidP="00F41C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12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Место  фактического</w:t>
      </w:r>
      <w:proofErr w:type="gramEnd"/>
      <w:r w:rsidRPr="0038212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170EA0">
        <w:rPr>
          <w:rFonts w:ascii="Times New Roman" w:hAnsi="Times New Roman" w:cs="Times New Roman"/>
          <w:b/>
          <w:color w:val="000000"/>
          <w:spacing w:val="1"/>
          <w:sz w:val="28"/>
          <w:szCs w:val="28"/>
          <w:highlight w:val="yellow"/>
        </w:rPr>
        <w:t>нахождения</w:t>
      </w:r>
      <w:r w:rsidRPr="00170EA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389F194" w14:textId="4C962931" w:rsidR="00F41CC8" w:rsidRPr="00F41CC8" w:rsidRDefault="00F41CC8" w:rsidP="00F41C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CC8">
        <w:rPr>
          <w:rFonts w:ascii="Times New Roman" w:hAnsi="Times New Roman" w:cs="Times New Roman"/>
          <w:sz w:val="28"/>
          <w:szCs w:val="28"/>
        </w:rPr>
        <w:t>Новосибирск, Красный проспект, 320/1</w:t>
      </w:r>
    </w:p>
    <w:p w14:paraId="0E05A46B" w14:textId="77777777" w:rsidR="00F41CC8" w:rsidRPr="00F41CC8" w:rsidRDefault="00F41CC8" w:rsidP="00F41C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CC8">
        <w:rPr>
          <w:rFonts w:ascii="Times New Roman" w:hAnsi="Times New Roman" w:cs="Times New Roman"/>
          <w:sz w:val="28"/>
          <w:szCs w:val="28"/>
        </w:rPr>
        <w:t xml:space="preserve">Новосибирск, Виталия </w:t>
      </w:r>
      <w:proofErr w:type="spellStart"/>
      <w:r w:rsidRPr="00F41CC8">
        <w:rPr>
          <w:rFonts w:ascii="Times New Roman" w:hAnsi="Times New Roman" w:cs="Times New Roman"/>
          <w:sz w:val="28"/>
          <w:szCs w:val="28"/>
        </w:rPr>
        <w:t>Потылицына</w:t>
      </w:r>
      <w:proofErr w:type="spellEnd"/>
      <w:r w:rsidRPr="00F41CC8">
        <w:rPr>
          <w:rFonts w:ascii="Times New Roman" w:hAnsi="Times New Roman" w:cs="Times New Roman"/>
          <w:sz w:val="28"/>
          <w:szCs w:val="28"/>
        </w:rPr>
        <w:t>, 9</w:t>
      </w:r>
    </w:p>
    <w:p w14:paraId="098154D9" w14:textId="77777777" w:rsidR="00F41CC8" w:rsidRPr="00F41CC8" w:rsidRDefault="00F41CC8" w:rsidP="00F41C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CC8">
        <w:rPr>
          <w:rFonts w:ascii="Times New Roman" w:hAnsi="Times New Roman" w:cs="Times New Roman"/>
          <w:sz w:val="28"/>
          <w:szCs w:val="28"/>
        </w:rPr>
        <w:t>Новосибирск, Виктора Шевелёва, 3</w:t>
      </w:r>
    </w:p>
    <w:p w14:paraId="465B4812" w14:textId="77777777" w:rsidR="00F41CC8" w:rsidRDefault="00F41CC8" w:rsidP="00F41C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CC8">
        <w:rPr>
          <w:rFonts w:ascii="Times New Roman" w:hAnsi="Times New Roman" w:cs="Times New Roman"/>
          <w:sz w:val="28"/>
          <w:szCs w:val="28"/>
        </w:rPr>
        <w:t>п. Краснообск, 249</w:t>
      </w:r>
    </w:p>
    <w:p w14:paraId="6AD32FEA" w14:textId="3D7C5046" w:rsidR="00D169B1" w:rsidRDefault="008A6445" w:rsidP="00F41C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F41CC8">
        <w:rPr>
          <w:rFonts w:ascii="Times New Roman" w:hAnsi="Times New Roman" w:cs="Times New Roman"/>
          <w:sz w:val="28"/>
          <w:szCs w:val="28"/>
        </w:rPr>
        <w:t>(383) 299-45-52</w:t>
      </w:r>
    </w:p>
    <w:p w14:paraId="42E21872" w14:textId="05D296DD" w:rsidR="00EF4A58" w:rsidRPr="0038212F" w:rsidRDefault="008A6445" w:rsidP="00D569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Pr="0038212F">
        <w:rPr>
          <w:rFonts w:ascii="Times New Roman" w:hAnsi="Times New Roman" w:cs="Times New Roman"/>
          <w:sz w:val="28"/>
          <w:szCs w:val="28"/>
        </w:rPr>
        <w:t xml:space="preserve">сайта:  </w:t>
      </w:r>
      <w:proofErr w:type="spellStart"/>
      <w:r w:rsidR="00F41CC8">
        <w:rPr>
          <w:rFonts w:ascii="Times New Roman" w:hAnsi="Times New Roman" w:cs="Times New Roman"/>
          <w:sz w:val="28"/>
          <w:szCs w:val="28"/>
        </w:rPr>
        <w:t>наит</w:t>
      </w:r>
      <w:proofErr w:type="gramEnd"/>
      <w:r w:rsidR="00F41CC8">
        <w:rPr>
          <w:rFonts w:ascii="Times New Roman" w:hAnsi="Times New Roman" w:cs="Times New Roman"/>
          <w:sz w:val="28"/>
          <w:szCs w:val="28"/>
        </w:rPr>
        <w:t>.рф</w:t>
      </w:r>
      <w:proofErr w:type="spellEnd"/>
    </w:p>
    <w:p w14:paraId="76D0B1BD" w14:textId="4529F7EF" w:rsidR="008A6445" w:rsidRPr="00F41CC8" w:rsidRDefault="008A6445" w:rsidP="00D569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E1556B" w:rsidRPr="00382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1CC8">
        <w:rPr>
          <w:rFonts w:ascii="Times New Roman" w:hAnsi="Times New Roman" w:cs="Times New Roman"/>
          <w:color w:val="000000"/>
          <w:sz w:val="28"/>
          <w:szCs w:val="28"/>
        </w:rPr>
        <w:t>2994552</w:t>
      </w:r>
      <w:r w:rsidR="00F41CC8" w:rsidRPr="00F41CC8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F41CC8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F41CC8" w:rsidRPr="00F41C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41CC8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14:paraId="3F3FA82E" w14:textId="77777777" w:rsidR="008A6445" w:rsidRPr="0038212F" w:rsidRDefault="008A6445" w:rsidP="00D5690B">
      <w:pPr>
        <w:spacing w:after="0" w:line="281" w:lineRule="exac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14:paraId="0823C4C1" w14:textId="77777777" w:rsidR="008A6445" w:rsidRPr="0038212F" w:rsidRDefault="00D5690B" w:rsidP="00D5690B">
      <w:pPr>
        <w:pStyle w:val="a5"/>
        <w:tabs>
          <w:tab w:val="left" w:pos="94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2. </w:t>
      </w:r>
      <w:r w:rsidR="008A6445"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Организационно-правовое обеспечение образовательной деятельности</w:t>
      </w:r>
    </w:p>
    <w:p w14:paraId="5F3FE3FF" w14:textId="77777777" w:rsidR="008A6445" w:rsidRPr="0038212F" w:rsidRDefault="008A6445" w:rsidP="00D5690B">
      <w:pPr>
        <w:spacing w:after="0" w:line="281" w:lineRule="exact"/>
        <w:jc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14:paraId="311A9D35" w14:textId="77777777" w:rsidR="00772A2C" w:rsidRDefault="008A6445" w:rsidP="00772A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3821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Основным нормативно-правовым документом</w:t>
      </w:r>
      <w:r w:rsidR="000C47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611AD" w:rsidRPr="003821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4774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0C4774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0C4774">
        <w:rPr>
          <w:rFonts w:ascii="Times New Roman" w:eastAsia="Times New Roman" w:hAnsi="Times New Roman" w:cs="Times New Roman"/>
          <w:sz w:val="28"/>
        </w:rPr>
        <w:t xml:space="preserve"> </w:t>
      </w:r>
      <w:r w:rsidR="00D16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является Устав, </w:t>
      </w:r>
      <w:r w:rsidR="00772A2C">
        <w:rPr>
          <w:rFonts w:ascii="Times New Roman" w:eastAsia="Times New Roman" w:hAnsi="Times New Roman" w:cs="Times New Roman"/>
          <w:sz w:val="28"/>
        </w:rPr>
        <w:t xml:space="preserve">Утвержден </w:t>
      </w:r>
      <w:r w:rsidR="000C4774">
        <w:rPr>
          <w:rFonts w:ascii="Times New Roman" w:eastAsia="Times New Roman" w:hAnsi="Times New Roman" w:cs="Times New Roman"/>
          <w:sz w:val="28"/>
        </w:rPr>
        <w:t xml:space="preserve"> Внеочередным общим собранием участников</w:t>
      </w:r>
      <w:r w:rsidR="000C4774" w:rsidRPr="000C4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774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0C4774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0C4774">
        <w:rPr>
          <w:rFonts w:ascii="Times New Roman" w:eastAsia="Times New Roman" w:hAnsi="Times New Roman" w:cs="Times New Roman"/>
          <w:sz w:val="28"/>
        </w:rPr>
        <w:t xml:space="preserve">  протокол от 17 апреля 2024 </w:t>
      </w:r>
      <w:r w:rsidR="00772A2C">
        <w:rPr>
          <w:rFonts w:ascii="Times New Roman" w:eastAsia="Times New Roman" w:hAnsi="Times New Roman" w:cs="Times New Roman"/>
          <w:sz w:val="28"/>
        </w:rPr>
        <w:t>Решением учредительного собрания Протокол № 01</w:t>
      </w:r>
      <w:r w:rsidR="00772A2C" w:rsidRPr="00772A2C">
        <w:rPr>
          <w:rFonts w:ascii="Times New Roman" w:eastAsia="Times New Roman" w:hAnsi="Times New Roman" w:cs="Times New Roman"/>
          <w:sz w:val="28"/>
        </w:rPr>
        <w:t xml:space="preserve"> </w:t>
      </w:r>
      <w:r w:rsidR="00772A2C">
        <w:rPr>
          <w:rFonts w:ascii="Times New Roman" w:eastAsia="Times New Roman" w:hAnsi="Times New Roman" w:cs="Times New Roman"/>
          <w:sz w:val="28"/>
        </w:rPr>
        <w:t>от 20.11.2018 г.</w:t>
      </w:r>
    </w:p>
    <w:p w14:paraId="650DBF7C" w14:textId="77777777" w:rsidR="0096494F" w:rsidRDefault="008A6445" w:rsidP="00772A2C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Документом, на основании,  которого, </w:t>
      </w:r>
      <w:r w:rsidR="000C4774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0C4774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0C4774">
        <w:rPr>
          <w:rFonts w:ascii="Times New Roman" w:eastAsia="Times New Roman" w:hAnsi="Times New Roman" w:cs="Times New Roman"/>
          <w:sz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образовательную деятельность, является </w:t>
      </w:r>
      <w:r w:rsidR="000C4774">
        <w:rPr>
          <w:rFonts w:ascii="Times New Roman" w:hAnsi="Times New Roman" w:cs="Times New Roman"/>
          <w:sz w:val="28"/>
          <w:szCs w:val="28"/>
        </w:rPr>
        <w:t xml:space="preserve"> выписка из реестра </w:t>
      </w:r>
      <w:r w:rsidR="000C4774" w:rsidRPr="000C4774">
        <w:rPr>
          <w:rFonts w:ascii="Times New Roman" w:hAnsi="Times New Roman" w:cs="Times New Roman"/>
          <w:sz w:val="28"/>
          <w:szCs w:val="28"/>
        </w:rPr>
        <w:t>лицензий по состоянию на:</w:t>
      </w:r>
      <w:r w:rsidR="00440459">
        <w:rPr>
          <w:rFonts w:ascii="Times New Roman" w:hAnsi="Times New Roman" w:cs="Times New Roman"/>
          <w:sz w:val="28"/>
          <w:szCs w:val="28"/>
        </w:rPr>
        <w:t xml:space="preserve"> 05:36</w:t>
      </w:r>
      <w:r w:rsidR="000C4774" w:rsidRPr="000C4774">
        <w:rPr>
          <w:rFonts w:ascii="Times New Roman" w:hAnsi="Times New Roman" w:cs="Times New Roman"/>
          <w:sz w:val="28"/>
          <w:szCs w:val="28"/>
        </w:rPr>
        <w:t xml:space="preserve"> </w:t>
      </w:r>
      <w:r w:rsidRPr="000C4774">
        <w:rPr>
          <w:rFonts w:ascii="Times New Roman" w:hAnsi="Times New Roman" w:cs="Times New Roman"/>
          <w:sz w:val="28"/>
          <w:szCs w:val="28"/>
        </w:rPr>
        <w:t xml:space="preserve">на осуществление образовательной </w:t>
      </w:r>
      <w:r w:rsidRPr="00440459">
        <w:rPr>
          <w:rFonts w:ascii="Times New Roman" w:hAnsi="Times New Roman" w:cs="Times New Roman"/>
          <w:sz w:val="28"/>
          <w:szCs w:val="28"/>
        </w:rPr>
        <w:t>деятельности, выданн</w:t>
      </w:r>
      <w:r w:rsidR="000C4774" w:rsidRPr="00440459">
        <w:rPr>
          <w:rFonts w:ascii="Times New Roman" w:hAnsi="Times New Roman" w:cs="Times New Roman"/>
          <w:sz w:val="28"/>
          <w:szCs w:val="28"/>
        </w:rPr>
        <w:t xml:space="preserve">ая  Министерством  образования </w:t>
      </w:r>
      <w:r w:rsidRPr="0044045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C4774">
        <w:rPr>
          <w:rFonts w:ascii="Times New Roman" w:hAnsi="Times New Roman" w:cs="Times New Roman"/>
          <w:sz w:val="28"/>
          <w:szCs w:val="28"/>
        </w:rPr>
        <w:t xml:space="preserve"> </w:t>
      </w:r>
      <w:r w:rsidR="0096494F">
        <w:rPr>
          <w:rFonts w:ascii="Times New Roman" w:hAnsi="Times New Roman" w:cs="Times New Roman"/>
          <w:sz w:val="28"/>
          <w:szCs w:val="28"/>
        </w:rPr>
        <w:t>№</w:t>
      </w:r>
      <w:r w:rsidR="000C4774">
        <w:rPr>
          <w:rFonts w:ascii="Times New Roman" w:hAnsi="Times New Roman" w:cs="Times New Roman"/>
          <w:sz w:val="28"/>
          <w:szCs w:val="28"/>
        </w:rPr>
        <w:t xml:space="preserve"> ЛО35-01199-54/01083384, дата предоставления лицензии 06.03.2024</w:t>
      </w:r>
      <w:r w:rsidR="00D169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494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5B77F1F4" w14:textId="77777777" w:rsidR="005925BE" w:rsidRPr="00243E91" w:rsidRDefault="005925BE" w:rsidP="005925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</w:t>
      </w:r>
      <w:proofErr w:type="gramEnd"/>
      <w:r w:rsidR="000C4774" w:rsidRPr="000C4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774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0C4774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0C4774">
        <w:rPr>
          <w:rFonts w:ascii="Times New Roman" w:eastAsia="Times New Roman" w:hAnsi="Times New Roman" w:cs="Times New Roman"/>
          <w:sz w:val="28"/>
        </w:rPr>
        <w:t xml:space="preserve"> </w:t>
      </w:r>
      <w:r w:rsidRPr="00AA083E">
        <w:rPr>
          <w:rFonts w:ascii="Times New Roman" w:hAnsi="Times New Roman" w:cs="Times New Roman"/>
          <w:sz w:val="28"/>
          <w:szCs w:val="28"/>
        </w:rPr>
        <w:t xml:space="preserve"> </w:t>
      </w:r>
      <w:r w:rsidR="00772A2C">
        <w:rPr>
          <w:rFonts w:ascii="Times New Roman" w:eastAsia="Times New Roman" w:hAnsi="Times New Roman" w:cs="Times New Roman"/>
          <w:sz w:val="28"/>
        </w:rPr>
        <w:t xml:space="preserve"> </w:t>
      </w:r>
      <w:r w:rsidR="00170EA0">
        <w:rPr>
          <w:rFonts w:ascii="Times New Roman" w:hAnsi="Times New Roman" w:cs="Times New Roman"/>
          <w:sz w:val="28"/>
          <w:szCs w:val="28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238A0BCA" w14:textId="77777777" w:rsidR="005925BE" w:rsidRPr="00EA103E" w:rsidRDefault="005925BE" w:rsidP="005925BE">
      <w:pPr>
        <w:numPr>
          <w:ilvl w:val="0"/>
          <w:numId w:val="7"/>
        </w:num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EA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 </w:t>
      </w:r>
      <w:r w:rsidRPr="00EA103E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EA103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иректора;</w:t>
      </w:r>
    </w:p>
    <w:p w14:paraId="01F2F850" w14:textId="77777777" w:rsidR="005925BE" w:rsidRPr="00871EC7" w:rsidRDefault="005925BE" w:rsidP="005925BE">
      <w:pPr>
        <w:numPr>
          <w:ilvl w:val="0"/>
          <w:numId w:val="7"/>
        </w:num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871EC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акты;</w:t>
      </w:r>
    </w:p>
    <w:p w14:paraId="612CC3D1" w14:textId="77777777" w:rsidR="005925BE" w:rsidRPr="00871EC7" w:rsidRDefault="005925BE" w:rsidP="005925BE">
      <w:pPr>
        <w:numPr>
          <w:ilvl w:val="0"/>
          <w:numId w:val="7"/>
        </w:num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871E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договоры;</w:t>
      </w:r>
    </w:p>
    <w:p w14:paraId="0D610FF5" w14:textId="77777777" w:rsidR="005925BE" w:rsidRPr="00243E91" w:rsidRDefault="005925BE" w:rsidP="005925BE">
      <w:pPr>
        <w:numPr>
          <w:ilvl w:val="0"/>
          <w:numId w:val="7"/>
        </w:num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871E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работников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ADEB1D" w14:textId="77777777" w:rsidR="005925BE" w:rsidRPr="00243E91" w:rsidRDefault="00992999" w:rsidP="005925BE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925BE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локальные акты:</w:t>
      </w:r>
    </w:p>
    <w:p w14:paraId="2E21B1D2" w14:textId="77777777" w:rsidR="005925BE" w:rsidRPr="00243E91" w:rsidRDefault="005925BE" w:rsidP="00170EA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504" w:hanging="50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регламентирующие деятельность органов самоуправления;</w:t>
      </w:r>
    </w:p>
    <w:p w14:paraId="5DAF898C" w14:textId="77777777" w:rsidR="005925BE" w:rsidRPr="00243E91" w:rsidRDefault="005925BE" w:rsidP="00170EA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504" w:right="20" w:hanging="50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регулирующие образовательный процесс, взаимоотношения участников образовательного процесса;</w:t>
      </w:r>
    </w:p>
    <w:p w14:paraId="323CABE8" w14:textId="77777777" w:rsidR="008A6445" w:rsidRPr="005925BE" w:rsidRDefault="005925BE" w:rsidP="00170EA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504" w:hanging="50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регулирующие трудовые отношения</w:t>
      </w:r>
      <w:r w:rsidR="008A6445" w:rsidRPr="00592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9BBA46" w14:textId="77777777" w:rsidR="008A6445" w:rsidRPr="0038212F" w:rsidRDefault="008A6445" w:rsidP="00D5690B">
      <w:pPr>
        <w:spacing w:after="0" w:line="276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45E4D9" w14:textId="77777777" w:rsidR="008A6445" w:rsidRPr="0038212F" w:rsidRDefault="008A6445" w:rsidP="00D5690B">
      <w:pPr>
        <w:spacing w:after="0" w:line="238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212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Вывод:</w:t>
      </w:r>
      <w:r w:rsidRPr="003821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организационно-распорядительная документация</w:t>
      </w:r>
      <w:r w:rsidR="005925BE" w:rsidRPr="0059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99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992999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992999">
        <w:rPr>
          <w:rFonts w:ascii="Times New Roman" w:eastAsia="Times New Roman" w:hAnsi="Times New Roman" w:cs="Times New Roman"/>
          <w:sz w:val="28"/>
        </w:rPr>
        <w:t xml:space="preserve"> </w:t>
      </w:r>
      <w:r w:rsidR="00772A2C">
        <w:rPr>
          <w:rFonts w:ascii="Times New Roman" w:eastAsia="Times New Roman" w:hAnsi="Times New Roman" w:cs="Times New Roman"/>
          <w:sz w:val="28"/>
        </w:rPr>
        <w:t xml:space="preserve"> 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действующему законодательству Российской Федерации.</w:t>
      </w:r>
    </w:p>
    <w:p w14:paraId="5D69355E" w14:textId="77777777" w:rsidR="008A6445" w:rsidRPr="0038212F" w:rsidRDefault="008A6445" w:rsidP="00D5690B">
      <w:pPr>
        <w:spacing w:after="0" w:line="2" w:lineRule="exact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8313D81" w14:textId="77777777" w:rsidR="00876A73" w:rsidRPr="0038212F" w:rsidRDefault="00876A73" w:rsidP="00D5690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41135FD" w14:textId="77777777" w:rsidR="008A6445" w:rsidRPr="0096494F" w:rsidRDefault="008A6445" w:rsidP="00772A2C">
      <w:pPr>
        <w:spacing w:after="0" w:line="240" w:lineRule="auto"/>
        <w:ind w:left="360" w:right="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</w:t>
      </w:r>
      <w:r w:rsidR="00D5690B"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Управление</w:t>
      </w:r>
      <w:r w:rsidR="00E706B7" w:rsidRPr="0038212F">
        <w:rPr>
          <w:rFonts w:ascii="Times New Roman" w:hAnsi="Times New Roman" w:cs="Times New Roman"/>
          <w:b/>
          <w:iCs/>
          <w:sz w:val="28"/>
          <w:szCs w:val="28"/>
        </w:rPr>
        <w:t xml:space="preserve"> в</w:t>
      </w:r>
      <w:r w:rsidR="00772A2C" w:rsidRPr="00772A2C">
        <w:rPr>
          <w:rFonts w:ascii="Times New Roman" w:eastAsia="Times New Roman" w:hAnsi="Times New Roman" w:cs="Times New Roman"/>
          <w:sz w:val="28"/>
        </w:rPr>
        <w:t xml:space="preserve"> </w:t>
      </w:r>
      <w:r w:rsidR="00992999" w:rsidRPr="00992999">
        <w:rPr>
          <w:rFonts w:ascii="Times New Roman" w:eastAsia="Times New Roman" w:hAnsi="Times New Roman" w:cs="Times New Roman"/>
          <w:b/>
          <w:sz w:val="28"/>
          <w:szCs w:val="28"/>
        </w:rPr>
        <w:t>ООО «НАИТ»</w:t>
      </w:r>
      <w:r w:rsidR="00992999">
        <w:rPr>
          <w:rFonts w:ascii="Times New Roman" w:eastAsia="Times New Roman" w:hAnsi="Times New Roman" w:cs="Times New Roman"/>
          <w:sz w:val="28"/>
        </w:rPr>
        <w:t xml:space="preserve"> </w:t>
      </w:r>
    </w:p>
    <w:p w14:paraId="2350E043" w14:textId="77777777" w:rsidR="008A6445" w:rsidRPr="0038212F" w:rsidRDefault="008A6445" w:rsidP="008A6445">
      <w:pPr>
        <w:spacing w:after="0" w:line="240" w:lineRule="auto"/>
        <w:ind w:left="360" w:right="2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0B82A67" w14:textId="5A69C908" w:rsidR="00415500" w:rsidRDefault="00415500" w:rsidP="001122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Высшим коллегиальным органом управления</w:t>
      </w:r>
      <w:r w:rsidR="00992999" w:rsidRPr="00992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99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992999" w:rsidRPr="00E948B7">
        <w:rPr>
          <w:rFonts w:ascii="Times New Roman" w:eastAsia="Times New Roman" w:hAnsi="Times New Roman" w:cs="Times New Roman"/>
          <w:sz w:val="28"/>
          <w:szCs w:val="28"/>
        </w:rPr>
        <w:t>НАИТ</w:t>
      </w:r>
      <w:r w:rsidR="0099299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r w:rsidR="00992999">
        <w:rPr>
          <w:rFonts w:ascii="Times New Roman" w:eastAsia="Times New Roman" w:hAnsi="Times New Roman" w:cs="Times New Roman"/>
          <w:sz w:val="28"/>
        </w:rPr>
        <w:t>става  является</w:t>
      </w:r>
      <w:proofErr w:type="gramEnd"/>
      <w:r w:rsidR="00992999">
        <w:rPr>
          <w:rFonts w:ascii="Times New Roman" w:eastAsia="Times New Roman" w:hAnsi="Times New Roman" w:cs="Times New Roman"/>
          <w:sz w:val="28"/>
        </w:rPr>
        <w:t xml:space="preserve"> Общее собрание Участников Общества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24EF8640" w14:textId="59410D8F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t xml:space="preserve">Каждый Участник Общества имеет на Общем собрании Участников Общества число голосов пропорциональное его доле в уставном капитале Общества, за исключением случаев, предусмотренных Федеральным законом «Об обществах с ограниченной ответственностью». В Обществе, состоящем из одного Участника, решения по вопросам, относящимся к компетенции Общего собрания Участников Общества, принимаются единственным </w:t>
      </w:r>
      <w:r w:rsidRPr="00112214">
        <w:rPr>
          <w:rFonts w:ascii="Times New Roman" w:hAnsi="Times New Roman" w:cs="Times New Roman"/>
          <w:iCs/>
          <w:sz w:val="28"/>
          <w:szCs w:val="28"/>
        </w:rPr>
        <w:lastRenderedPageBreak/>
        <w:t>Участником Общества единолично и оформляются письменно без нотариального удостоверения.</w:t>
      </w:r>
    </w:p>
    <w:p w14:paraId="13FE1C05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685AC55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t>3.2. Руководство текущей деятельностью Общества осуществляется единоличным исполнительным органом Общества.</w:t>
      </w:r>
    </w:p>
    <w:p w14:paraId="2130FB6B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F29F6BC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t>3.3. К компетенции Общего собрания Участников относится:</w:t>
      </w:r>
    </w:p>
    <w:p w14:paraId="37EB7359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EB4EA48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t>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</w:r>
    </w:p>
    <w:p w14:paraId="5D8CBAE6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t>Изменение Устава Общества, в том числе изменение размера уставного капитала Общества;</w:t>
      </w:r>
    </w:p>
    <w:p w14:paraId="7AEAF539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t>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14:paraId="22CE8C96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t>Избрание и досрочное прекращение полномочий ревизионной комиссии (ревизора) Общества;</w:t>
      </w:r>
    </w:p>
    <w:p w14:paraId="68F41A26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t>Утверждение годовых отчетов и годовых бухгалтерских балансов;</w:t>
      </w:r>
    </w:p>
    <w:p w14:paraId="779C24D4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t>Принятие решения о распределении чистой прибыли Общества между Участниками Общества;</w:t>
      </w:r>
    </w:p>
    <w:p w14:paraId="3C3DD0FA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t>Утверждение (принятие) документов, регулирующих внутреннюю деятельность Общества (внутренних документов Общества);</w:t>
      </w:r>
    </w:p>
    <w:p w14:paraId="2A86D951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t>Принятие решения о размещении Обществом облигаций и иных эмиссионных ценных бумаг;</w:t>
      </w:r>
    </w:p>
    <w:p w14:paraId="124BD1BE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t>Назначение аудиторской проверки, утверждение аудиторской организации (индивидуального аудитора) и определение размера оплаты его услуг;</w:t>
      </w:r>
    </w:p>
    <w:p w14:paraId="01BA2D49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t>Принятие решения о реорганизации или ликвидации Общества;</w:t>
      </w:r>
    </w:p>
    <w:p w14:paraId="5E67F307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t>Назначение ликвидационной комиссии или ликвидатора и утверждение ликвидационных балансов;</w:t>
      </w:r>
    </w:p>
    <w:p w14:paraId="54E34583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t>Принятие решения об одобрении крупной сделки (пункт 3.3 настоящего Устава);</w:t>
      </w:r>
    </w:p>
    <w:p w14:paraId="2DEE87A3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t>Решение иных вопросов, предусмотренных Федеральным законом «Об обществах с ограниченной ответственностью».</w:t>
      </w:r>
    </w:p>
    <w:p w14:paraId="32D631E9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t>3.4. Вопросы, отнесенные к исключительной компетенции Общего собрания Участников Общества, не могут быть переданы на решение исполнительных органов Общества.</w:t>
      </w:r>
    </w:p>
    <w:p w14:paraId="5E458C3D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D21DCC6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t>3.5. Решения по вопросам, указанным в подпункте 2) пункта 3.3 настоящего Устава, принимаются большинством не менее 2/3 голосов от общего числа голосов Участников Общества, если необходимость большего количества голосов не предусмотрена законом.</w:t>
      </w:r>
    </w:p>
    <w:p w14:paraId="071F5EE4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98804D4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lastRenderedPageBreak/>
        <w:t>3.6. Решения по вопросам, указанным в подпункте 10) пункта 3.3 настоящего Устава, а также по другим вопросам, в соответствии с требованиями Федерального закона «Об обществах с ограниченной ответственностью», принимаются всеми Участниками Общества единогласно.</w:t>
      </w:r>
    </w:p>
    <w:p w14:paraId="522E151A" w14:textId="77777777" w:rsidR="00112214" w:rsidRPr="00112214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43F96DE" w14:textId="2FB214F2" w:rsidR="00992999" w:rsidRDefault="00112214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214">
        <w:rPr>
          <w:rFonts w:ascii="Times New Roman" w:hAnsi="Times New Roman" w:cs="Times New Roman"/>
          <w:iCs/>
          <w:sz w:val="28"/>
          <w:szCs w:val="28"/>
        </w:rPr>
        <w:t>3.7. Остальные решения принимаются большинством голосов от общего числа голосов Участников Общества, если необходимость большего числа голосов для принятия таких решений не предусмотрена законом.</w:t>
      </w:r>
    </w:p>
    <w:p w14:paraId="768BC0C0" w14:textId="77777777" w:rsidR="00992999" w:rsidRPr="00992999" w:rsidRDefault="00992999" w:rsidP="0011221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A6E7A7C" w14:textId="35739F78" w:rsidR="008A6445" w:rsidRPr="000346CB" w:rsidRDefault="008A6445" w:rsidP="00112214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346CB">
        <w:rPr>
          <w:rFonts w:ascii="Times New Roman" w:hAnsi="Times New Roman" w:cs="Times New Roman"/>
          <w:b/>
          <w:iCs/>
          <w:sz w:val="28"/>
          <w:szCs w:val="28"/>
        </w:rPr>
        <w:t>Сведения о должностных лицах</w:t>
      </w:r>
      <w:r w:rsidR="00992999" w:rsidRPr="00992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999" w:rsidRPr="00992999">
        <w:rPr>
          <w:rFonts w:ascii="Times New Roman" w:eastAsia="Times New Roman" w:hAnsi="Times New Roman" w:cs="Times New Roman"/>
          <w:b/>
          <w:sz w:val="28"/>
          <w:szCs w:val="28"/>
        </w:rPr>
        <w:t>ООО «НАИТ»</w:t>
      </w:r>
    </w:p>
    <w:p w14:paraId="2B5DE740" w14:textId="77777777" w:rsidR="008A6445" w:rsidRPr="0038212F" w:rsidRDefault="008A6445" w:rsidP="00112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8"/>
        <w:gridCol w:w="3842"/>
        <w:gridCol w:w="2184"/>
        <w:gridCol w:w="2607"/>
      </w:tblGrid>
      <w:tr w:rsidR="008A6445" w:rsidRPr="0038212F" w14:paraId="669E0B41" w14:textId="77777777" w:rsidTr="00EF5197">
        <w:tc>
          <w:tcPr>
            <w:tcW w:w="938" w:type="dxa"/>
          </w:tcPr>
          <w:p w14:paraId="4C7D53EC" w14:textId="77777777" w:rsidR="008A6445" w:rsidRPr="0038212F" w:rsidRDefault="008A6445" w:rsidP="00112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600B1" w:rsidRPr="00382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12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42" w:type="dxa"/>
          </w:tcPr>
          <w:p w14:paraId="7F095E1F" w14:textId="77777777" w:rsidR="008A6445" w:rsidRPr="0038212F" w:rsidRDefault="005600B1" w:rsidP="00112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F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84" w:type="dxa"/>
          </w:tcPr>
          <w:p w14:paraId="256CBFDA" w14:textId="77777777" w:rsidR="008A6445" w:rsidRPr="0038212F" w:rsidRDefault="005600B1" w:rsidP="00112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A6445" w:rsidRPr="0038212F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  <w:tc>
          <w:tcPr>
            <w:tcW w:w="2607" w:type="dxa"/>
          </w:tcPr>
          <w:p w14:paraId="5808D9F2" w14:textId="77777777" w:rsidR="008A6445" w:rsidRPr="0038212F" w:rsidRDefault="005600B1" w:rsidP="00112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6445" w:rsidRPr="0038212F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</w:p>
        </w:tc>
      </w:tr>
      <w:tr w:rsidR="008A6445" w:rsidRPr="0038212F" w14:paraId="56A8E416" w14:textId="77777777" w:rsidTr="00EF5197">
        <w:tc>
          <w:tcPr>
            <w:tcW w:w="938" w:type="dxa"/>
          </w:tcPr>
          <w:p w14:paraId="58229D7F" w14:textId="77777777" w:rsidR="008A6445" w:rsidRPr="0038212F" w:rsidRDefault="008A6445" w:rsidP="00112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42" w:type="dxa"/>
          </w:tcPr>
          <w:p w14:paraId="4300E5A8" w14:textId="77777777" w:rsidR="008A6445" w:rsidRPr="0038212F" w:rsidRDefault="00992999" w:rsidP="00112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Тиль Антон Эмильевич</w:t>
            </w:r>
          </w:p>
        </w:tc>
        <w:tc>
          <w:tcPr>
            <w:tcW w:w="2184" w:type="dxa"/>
          </w:tcPr>
          <w:p w14:paraId="147733AD" w14:textId="77777777" w:rsidR="008A6445" w:rsidRPr="0038212F" w:rsidRDefault="000346CB" w:rsidP="00112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07" w:type="dxa"/>
          </w:tcPr>
          <w:p w14:paraId="3C063EED" w14:textId="682A2FAB" w:rsidR="008A6445" w:rsidRPr="0038212F" w:rsidRDefault="00F2143A" w:rsidP="00112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+79139039863</w:t>
            </w:r>
          </w:p>
        </w:tc>
      </w:tr>
    </w:tbl>
    <w:p w14:paraId="2842FF9A" w14:textId="77777777" w:rsidR="00463855" w:rsidRDefault="008A6445" w:rsidP="00112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D548818" w14:textId="77777777" w:rsidR="008A6445" w:rsidRPr="00992999" w:rsidRDefault="008A6445" w:rsidP="001122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Pr="004638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Вывод:</w:t>
      </w:r>
      <w:r w:rsidR="00C64317" w:rsidRPr="00463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3855">
        <w:rPr>
          <w:rFonts w:ascii="Times New Roman" w:hAnsi="Times New Roman" w:cs="Times New Roman"/>
          <w:sz w:val="28"/>
          <w:szCs w:val="28"/>
        </w:rPr>
        <w:t xml:space="preserve">данная система управления соответствует действующему законодательству и позволяет </w:t>
      </w:r>
      <w:r w:rsidR="0099299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992999" w:rsidRPr="00E948B7">
        <w:rPr>
          <w:rFonts w:ascii="Times New Roman" w:eastAsia="Times New Roman" w:hAnsi="Times New Roman" w:cs="Times New Roman"/>
          <w:sz w:val="28"/>
          <w:szCs w:val="28"/>
        </w:rPr>
        <w:t>НАИТ</w:t>
      </w:r>
      <w:r w:rsidR="00992999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38212F">
        <w:rPr>
          <w:rFonts w:ascii="Times New Roman" w:hAnsi="Times New Roman" w:cs="Times New Roman"/>
          <w:sz w:val="28"/>
          <w:szCs w:val="28"/>
        </w:rPr>
        <w:t>выполнять цели и виды деятельности,  отраженные в Уставе.</w:t>
      </w:r>
    </w:p>
    <w:p w14:paraId="1EF5CFB2" w14:textId="77777777" w:rsidR="008A6445" w:rsidRPr="0038212F" w:rsidRDefault="008A6445" w:rsidP="00112214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72DA45F" w14:textId="77777777" w:rsidR="008A6445" w:rsidRPr="0038212F" w:rsidRDefault="008A6445" w:rsidP="00112214">
      <w:pPr>
        <w:pStyle w:val="a5"/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8212F">
        <w:rPr>
          <w:rFonts w:ascii="Times New Roman" w:eastAsia="Times New Roman" w:hAnsi="Times New Roman" w:cs="Times New Roman"/>
          <w:b/>
          <w:iCs/>
          <w:sz w:val="28"/>
          <w:szCs w:val="28"/>
        </w:rPr>
        <w:t>4.Организация образовательного процесса</w:t>
      </w:r>
    </w:p>
    <w:p w14:paraId="0D07C002" w14:textId="77777777" w:rsidR="008A6445" w:rsidRPr="0038212F" w:rsidRDefault="008A6445" w:rsidP="00112214">
      <w:pPr>
        <w:pStyle w:val="a5"/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D5DCAFD" w14:textId="77777777" w:rsidR="000346CB" w:rsidRDefault="008A6445" w:rsidP="00112214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4.1.</w:t>
      </w:r>
      <w:r w:rsidR="00C64317"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Образовательная деятельность</w:t>
      </w:r>
      <w:r w:rsidRPr="003821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611AD" w:rsidRPr="0038212F">
        <w:rPr>
          <w:rFonts w:ascii="Times New Roman" w:hAnsi="Times New Roman" w:cs="Times New Roman"/>
          <w:b/>
          <w:iCs/>
          <w:sz w:val="28"/>
          <w:szCs w:val="28"/>
        </w:rPr>
        <w:t xml:space="preserve"> в</w:t>
      </w:r>
      <w:r w:rsidR="00C611AD" w:rsidRPr="003821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92999" w:rsidRPr="00992999">
        <w:rPr>
          <w:rFonts w:ascii="Times New Roman" w:eastAsia="Times New Roman" w:hAnsi="Times New Roman" w:cs="Times New Roman"/>
          <w:b/>
          <w:sz w:val="28"/>
          <w:szCs w:val="28"/>
        </w:rPr>
        <w:t>ООО «НАИТ»</w:t>
      </w:r>
      <w:r w:rsidR="009929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24149F1" w14:textId="77777777" w:rsidR="005925BE" w:rsidRPr="0038212F" w:rsidRDefault="005925BE" w:rsidP="00112214">
      <w:pPr>
        <w:pStyle w:val="a5"/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6DBE6A1B" w14:textId="77777777" w:rsidR="005925BE" w:rsidRPr="00992999" w:rsidRDefault="00992999" w:rsidP="0011221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925BE" w:rsidRPr="000F35BB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</w:t>
      </w:r>
      <w:r w:rsidR="000D292F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5925BE" w:rsidRPr="00E46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E948B7">
        <w:rPr>
          <w:rFonts w:ascii="Times New Roman" w:eastAsia="Times New Roman" w:hAnsi="Times New Roman" w:cs="Times New Roman"/>
          <w:sz w:val="28"/>
          <w:szCs w:val="28"/>
        </w:rPr>
        <w:t>НАИТ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5925BE" w:rsidRPr="000F35B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5925BE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5925BE" w:rsidRPr="000F35BB">
        <w:rPr>
          <w:rFonts w:ascii="Times New Roman" w:hAnsi="Times New Roman" w:cs="Times New Roman"/>
          <w:sz w:val="28"/>
          <w:szCs w:val="28"/>
          <w:lang w:eastAsia="ru-RU"/>
        </w:rPr>
        <w:t>строилась</w:t>
      </w:r>
      <w:r w:rsidRPr="0099299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 </w:t>
      </w:r>
      <w:r w:rsidRPr="005A0B6E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по </w:t>
      </w:r>
      <w:r w:rsidRPr="005A0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общеобразовательным программам, по дополнительным профессиональным программам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CF9798E" w14:textId="77777777" w:rsidR="000D292F" w:rsidRPr="0038212F" w:rsidRDefault="005925BE" w:rsidP="0011221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  программы</w:t>
      </w:r>
      <w:r w:rsidRPr="000F35BB">
        <w:rPr>
          <w:rFonts w:ascii="Times New Roman" w:hAnsi="Times New Roman" w:cs="Times New Roman"/>
          <w:sz w:val="28"/>
          <w:szCs w:val="28"/>
        </w:rPr>
        <w:t> </w:t>
      </w:r>
      <w:r w:rsidR="00440459">
        <w:rPr>
          <w:rFonts w:ascii="Times New Roman" w:hAnsi="Times New Roman" w:cs="Times New Roman"/>
          <w:sz w:val="28"/>
          <w:szCs w:val="28"/>
        </w:rPr>
        <w:t xml:space="preserve"> </w:t>
      </w:r>
      <w:r w:rsidRPr="000F35BB">
        <w:rPr>
          <w:rFonts w:ascii="Times New Roman" w:hAnsi="Times New Roman" w:cs="Times New Roman"/>
          <w:sz w:val="28"/>
          <w:szCs w:val="28"/>
        </w:rPr>
        <w:t>создаются коллективом преподавателей,  о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0F3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отличается </w:t>
      </w:r>
      <w:r w:rsidRPr="00311D37">
        <w:rPr>
          <w:rFonts w:ascii="Times New Roman" w:hAnsi="Times New Roman" w:cs="Times New Roman"/>
          <w:sz w:val="28"/>
          <w:szCs w:val="28"/>
        </w:rPr>
        <w:t>востребованность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1D37">
        <w:rPr>
          <w:rFonts w:ascii="Times New Roman" w:hAnsi="Times New Roman" w:cs="Times New Roman"/>
          <w:sz w:val="28"/>
          <w:szCs w:val="28"/>
        </w:rPr>
        <w:t xml:space="preserve"> рынка, </w:t>
      </w:r>
      <w:r>
        <w:rPr>
          <w:rFonts w:ascii="Times New Roman" w:hAnsi="Times New Roman" w:cs="Times New Roman"/>
          <w:sz w:val="28"/>
          <w:szCs w:val="28"/>
        </w:rPr>
        <w:t>практическо</w:t>
      </w:r>
      <w:r w:rsidR="000D292F">
        <w:rPr>
          <w:rFonts w:ascii="Times New Roman" w:hAnsi="Times New Roman" w:cs="Times New Roman"/>
          <w:sz w:val="28"/>
          <w:szCs w:val="28"/>
        </w:rPr>
        <w:t xml:space="preserve">й значимостью и направленностью, </w:t>
      </w:r>
      <w:r w:rsidR="000D292F" w:rsidRPr="0038212F">
        <w:rPr>
          <w:rFonts w:ascii="Times New Roman" w:hAnsi="Times New Roman" w:cs="Times New Roman"/>
          <w:sz w:val="28"/>
          <w:szCs w:val="28"/>
        </w:rPr>
        <w:t>программы у</w:t>
      </w:r>
      <w:r w:rsidR="000D292F" w:rsidRPr="0038212F">
        <w:rPr>
          <w:rFonts w:ascii="Times New Roman" w:eastAsia="Times New Roman" w:hAnsi="Times New Roman" w:cs="Times New Roman"/>
          <w:bCs/>
          <w:sz w:val="28"/>
          <w:szCs w:val="28"/>
        </w:rPr>
        <w:t>тверждены приказом Директора.</w:t>
      </w:r>
    </w:p>
    <w:p w14:paraId="49B91E38" w14:textId="77777777" w:rsidR="005925BE" w:rsidRPr="0073441A" w:rsidRDefault="000346CB" w:rsidP="00112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25BE" w:rsidRPr="000F35BB">
        <w:rPr>
          <w:rFonts w:ascii="Times New Roman" w:hAnsi="Times New Roman" w:cs="Times New Roman"/>
          <w:sz w:val="28"/>
          <w:szCs w:val="28"/>
        </w:rPr>
        <w:t xml:space="preserve">К основным формам организации образовательного процесса относятся: </w:t>
      </w:r>
      <w:r w:rsidR="005925BE" w:rsidRPr="00E24C7B">
        <w:rPr>
          <w:rFonts w:ascii="Times New Roman" w:hAnsi="Times New Roman" w:cs="Times New Roman"/>
          <w:sz w:val="28"/>
          <w:szCs w:val="28"/>
        </w:rPr>
        <w:t>учебные занятия.</w:t>
      </w:r>
    </w:p>
    <w:p w14:paraId="5DC917D1" w14:textId="77777777" w:rsidR="005925BE" w:rsidRPr="009C2F9B" w:rsidRDefault="005925BE" w:rsidP="0011221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63">
        <w:rPr>
          <w:rFonts w:ascii="Times New Roman" w:hAnsi="Times New Roman" w:cs="Times New Roman"/>
          <w:sz w:val="28"/>
          <w:szCs w:val="28"/>
        </w:rPr>
        <w:t>Основными вид</w:t>
      </w:r>
      <w:r>
        <w:rPr>
          <w:rFonts w:ascii="Times New Roman" w:hAnsi="Times New Roman" w:cs="Times New Roman"/>
          <w:sz w:val="28"/>
          <w:szCs w:val="28"/>
        </w:rPr>
        <w:t xml:space="preserve">ами учебных занятий являются: </w:t>
      </w:r>
      <w:r w:rsidRPr="00E24C7B">
        <w:rPr>
          <w:rFonts w:ascii="Times New Roman" w:hAnsi="Times New Roman" w:cs="Times New Roman"/>
          <w:sz w:val="28"/>
          <w:szCs w:val="28"/>
        </w:rPr>
        <w:t xml:space="preserve">лекция; </w:t>
      </w:r>
      <w:r w:rsidRPr="002B7081">
        <w:rPr>
          <w:rFonts w:ascii="Times New Roman" w:hAnsi="Times New Roman" w:cs="Times New Roman"/>
          <w:sz w:val="28"/>
          <w:szCs w:val="28"/>
        </w:rPr>
        <w:t>практическое занятие; консультация;</w:t>
      </w:r>
      <w:r w:rsidRPr="009C2F9B">
        <w:rPr>
          <w:rFonts w:ascii="Times New Roman" w:hAnsi="Times New Roman" w:cs="Times New Roman"/>
          <w:sz w:val="28"/>
          <w:szCs w:val="28"/>
        </w:rPr>
        <w:t xml:space="preserve"> самостоятельная работа </w:t>
      </w:r>
      <w:r w:rsidR="00614D57">
        <w:rPr>
          <w:rFonts w:ascii="Times New Roman" w:hAnsi="Times New Roman" w:cs="Times New Roman"/>
          <w:sz w:val="28"/>
          <w:szCs w:val="28"/>
        </w:rPr>
        <w:t xml:space="preserve"> обучающихся (</w:t>
      </w:r>
      <w:r w:rsidRPr="009C2F9B">
        <w:rPr>
          <w:rFonts w:ascii="Times New Roman" w:hAnsi="Times New Roman" w:cs="Times New Roman"/>
          <w:sz w:val="28"/>
          <w:szCs w:val="28"/>
        </w:rPr>
        <w:t>слушателей</w:t>
      </w:r>
      <w:r w:rsidR="00614D57">
        <w:rPr>
          <w:rFonts w:ascii="Times New Roman" w:hAnsi="Times New Roman" w:cs="Times New Roman"/>
          <w:sz w:val="28"/>
          <w:szCs w:val="28"/>
        </w:rPr>
        <w:t>)</w:t>
      </w:r>
      <w:r w:rsidRPr="009C2F9B">
        <w:rPr>
          <w:rFonts w:ascii="Times New Roman" w:hAnsi="Times New Roman" w:cs="Times New Roman"/>
          <w:sz w:val="28"/>
          <w:szCs w:val="28"/>
        </w:rPr>
        <w:t>.</w:t>
      </w:r>
    </w:p>
    <w:p w14:paraId="06A3A617" w14:textId="77777777" w:rsidR="005925BE" w:rsidRPr="009C2F9B" w:rsidRDefault="005925BE" w:rsidP="0011221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F9B">
        <w:rPr>
          <w:rFonts w:ascii="Times New Roman" w:hAnsi="Times New Roman" w:cs="Times New Roman"/>
          <w:sz w:val="28"/>
          <w:szCs w:val="28"/>
        </w:rPr>
        <w:t xml:space="preserve"> Лекция (теоретическое занятие) является видом учебных занятий и составляет основу теоретической подготовки.</w:t>
      </w:r>
    </w:p>
    <w:p w14:paraId="4F2768D1" w14:textId="77777777" w:rsidR="005925BE" w:rsidRPr="009C2F9B" w:rsidRDefault="005925BE" w:rsidP="0011221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F9B">
        <w:rPr>
          <w:rFonts w:ascii="Times New Roman" w:hAnsi="Times New Roman" w:cs="Times New Roman"/>
          <w:sz w:val="28"/>
          <w:szCs w:val="28"/>
        </w:rPr>
        <w:t xml:space="preserve">Она имеет целью сформировать систематизированные основы знаний по курсу обучения (дисциплине), сконцентрировать внимание на наиболее сложных вопросах. </w:t>
      </w:r>
    </w:p>
    <w:p w14:paraId="35ECF710" w14:textId="77777777" w:rsidR="005925BE" w:rsidRPr="002B7081" w:rsidRDefault="005925BE" w:rsidP="0011221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081">
        <w:rPr>
          <w:rFonts w:ascii="Times New Roman" w:hAnsi="Times New Roman" w:cs="Times New Roman"/>
          <w:sz w:val="28"/>
          <w:szCs w:val="28"/>
        </w:rPr>
        <w:t xml:space="preserve">Практическое занятие проводится с целью  формирования навыков решения профессиональных задач и разработки и оформления документации. Практические занятия проводятся в виде тренингов, отработки практических навыков, ролевой игры, мозгового штурма и т. д. Главным их содержанием являются практическая работа каждого обучающегося. </w:t>
      </w:r>
    </w:p>
    <w:p w14:paraId="5ECEF22F" w14:textId="77777777" w:rsidR="005925BE" w:rsidRPr="009C2F9B" w:rsidRDefault="005925BE" w:rsidP="005925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081">
        <w:rPr>
          <w:rFonts w:ascii="Times New Roman" w:hAnsi="Times New Roman" w:cs="Times New Roman"/>
          <w:sz w:val="28"/>
          <w:szCs w:val="28"/>
        </w:rPr>
        <w:t xml:space="preserve">Консультация является одной из форм руководства работой обучаемых и оказания им помощи в самостоятельном изучении учебного </w:t>
      </w:r>
      <w:r w:rsidRPr="002B7081">
        <w:rPr>
          <w:rFonts w:ascii="Times New Roman" w:hAnsi="Times New Roman" w:cs="Times New Roman"/>
          <w:sz w:val="28"/>
          <w:szCs w:val="28"/>
        </w:rPr>
        <w:lastRenderedPageBreak/>
        <w:t>материала. Консультации проводятся регулярно и носят в основном индивидуальный характер. При необходимости, с обучаемыми могут проводиться групповые консультации.</w:t>
      </w:r>
      <w:r w:rsidRPr="009C2F9B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42DD8F4" w14:textId="77777777" w:rsidR="000346CB" w:rsidRDefault="005925BE" w:rsidP="005925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F9B">
        <w:rPr>
          <w:rFonts w:ascii="Times New Roman" w:hAnsi="Times New Roman" w:cs="Times New Roman"/>
          <w:sz w:val="28"/>
          <w:szCs w:val="28"/>
        </w:rPr>
        <w:t xml:space="preserve"> Самостоятельная</w:t>
      </w:r>
      <w:r w:rsidR="000D292F" w:rsidRPr="009C2F9B">
        <w:rPr>
          <w:rFonts w:ascii="Times New Roman" w:hAnsi="Times New Roman" w:cs="Times New Roman"/>
          <w:sz w:val="28"/>
          <w:szCs w:val="28"/>
        </w:rPr>
        <w:t xml:space="preserve"> </w:t>
      </w:r>
      <w:r w:rsidRPr="009C2F9B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0D292F" w:rsidRPr="009C2F9B">
        <w:rPr>
          <w:rFonts w:ascii="Times New Roman" w:hAnsi="Times New Roman" w:cs="Times New Roman"/>
          <w:sz w:val="28"/>
          <w:szCs w:val="28"/>
        </w:rPr>
        <w:t xml:space="preserve"> </w:t>
      </w:r>
      <w:r w:rsidRPr="009C2F9B">
        <w:rPr>
          <w:rFonts w:ascii="Times New Roman" w:hAnsi="Times New Roman" w:cs="Times New Roman"/>
          <w:sz w:val="28"/>
          <w:szCs w:val="28"/>
        </w:rPr>
        <w:t xml:space="preserve"> является важной</w:t>
      </w:r>
      <w:r w:rsidRPr="00703B63">
        <w:rPr>
          <w:rFonts w:ascii="Times New Roman" w:hAnsi="Times New Roman" w:cs="Times New Roman"/>
          <w:sz w:val="28"/>
          <w:szCs w:val="28"/>
        </w:rPr>
        <w:t xml:space="preserve"> составной частью учебного процесса и имеет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63">
        <w:rPr>
          <w:rFonts w:ascii="Times New Roman" w:hAnsi="Times New Roman" w:cs="Times New Roman"/>
          <w:sz w:val="28"/>
          <w:szCs w:val="28"/>
        </w:rPr>
        <w:t>закрепление и совершенствование знаний и навыков, полученных н</w:t>
      </w:r>
      <w:r>
        <w:rPr>
          <w:rFonts w:ascii="Times New Roman" w:hAnsi="Times New Roman" w:cs="Times New Roman"/>
          <w:sz w:val="28"/>
          <w:szCs w:val="28"/>
        </w:rPr>
        <w:t>а всех видах учебных занятий, подготовка</w:t>
      </w:r>
      <w:r w:rsidRPr="00703B63">
        <w:rPr>
          <w:rFonts w:ascii="Times New Roman" w:hAnsi="Times New Roman" w:cs="Times New Roman"/>
          <w:sz w:val="28"/>
          <w:szCs w:val="28"/>
        </w:rPr>
        <w:t xml:space="preserve"> к предстоящим за</w:t>
      </w:r>
      <w:r>
        <w:rPr>
          <w:rFonts w:ascii="Times New Roman" w:hAnsi="Times New Roman" w:cs="Times New Roman"/>
          <w:sz w:val="28"/>
          <w:szCs w:val="28"/>
        </w:rPr>
        <w:t xml:space="preserve">нятиям и итоговой аттестации, </w:t>
      </w:r>
      <w:r w:rsidRPr="00703B63">
        <w:rPr>
          <w:rFonts w:ascii="Times New Roman" w:hAnsi="Times New Roman" w:cs="Times New Roman"/>
          <w:sz w:val="28"/>
          <w:szCs w:val="28"/>
        </w:rPr>
        <w:t>формирование культуры умственного труда, самостоятельности и инициативы в формировании знаний</w:t>
      </w:r>
      <w:r w:rsidR="000346CB">
        <w:rPr>
          <w:rFonts w:ascii="Times New Roman" w:hAnsi="Times New Roman" w:cs="Times New Roman"/>
          <w:sz w:val="28"/>
          <w:szCs w:val="28"/>
        </w:rPr>
        <w:t>.</w:t>
      </w:r>
    </w:p>
    <w:p w14:paraId="2DE8E75A" w14:textId="77777777" w:rsidR="00440459" w:rsidRPr="00440459" w:rsidRDefault="00440459" w:rsidP="004404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459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по дополнительным общеобразовательным программам направлена на:</w:t>
      </w:r>
      <w:bookmarkStart w:id="0" w:name="l55"/>
      <w:bookmarkEnd w:id="0"/>
    </w:p>
    <w:p w14:paraId="5B0031F3" w14:textId="77777777" w:rsidR="00440459" w:rsidRPr="00440459" w:rsidRDefault="00440459" w:rsidP="004404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459">
        <w:rPr>
          <w:rFonts w:ascii="Times New Roman" w:hAnsi="Times New Roman" w:cs="Times New Roman"/>
          <w:sz w:val="28"/>
          <w:szCs w:val="28"/>
          <w:lang w:eastAsia="ru-RU"/>
        </w:rPr>
        <w:t>обеспечение духовно-нравственного, гражданско-патриотического воспитания обучающихся;</w:t>
      </w:r>
    </w:p>
    <w:p w14:paraId="31891158" w14:textId="77777777" w:rsidR="00440459" w:rsidRPr="00440459" w:rsidRDefault="00440459" w:rsidP="004404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459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творческих способностей обучающихся;</w:t>
      </w:r>
    </w:p>
    <w:p w14:paraId="726B1D2E" w14:textId="77777777" w:rsidR="00440459" w:rsidRPr="00440459" w:rsidRDefault="00440459" w:rsidP="004404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459">
        <w:rPr>
          <w:rFonts w:ascii="Times New Roman" w:hAnsi="Times New Roman" w:cs="Times New Roman"/>
          <w:sz w:val="28"/>
          <w:szCs w:val="28"/>
          <w:lang w:eastAsia="ru-RU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  <w:bookmarkStart w:id="1" w:name="l9"/>
      <w:bookmarkEnd w:id="1"/>
    </w:p>
    <w:p w14:paraId="124B611B" w14:textId="77777777" w:rsidR="00440459" w:rsidRPr="00440459" w:rsidRDefault="00440459" w:rsidP="004404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459">
        <w:rPr>
          <w:rFonts w:ascii="Times New Roman" w:hAnsi="Times New Roman" w:cs="Times New Roman"/>
          <w:sz w:val="28"/>
          <w:szCs w:val="28"/>
          <w:lang w:eastAsia="ru-RU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14:paraId="70D8F1CB" w14:textId="77777777" w:rsidR="00440459" w:rsidRPr="00440459" w:rsidRDefault="00440459" w:rsidP="004404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459">
        <w:rPr>
          <w:rFonts w:ascii="Times New Roman" w:hAnsi="Times New Roman" w:cs="Times New Roman"/>
          <w:sz w:val="28"/>
          <w:szCs w:val="28"/>
          <w:lang w:eastAsia="ru-RU"/>
        </w:rPr>
        <w:t>адаптацию обучающихся к жизни в обществе;</w:t>
      </w:r>
    </w:p>
    <w:p w14:paraId="4DC0E04C" w14:textId="77777777" w:rsidR="00440459" w:rsidRPr="00440459" w:rsidRDefault="00440459" w:rsidP="004404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459">
        <w:rPr>
          <w:rFonts w:ascii="Times New Roman" w:hAnsi="Times New Roman" w:cs="Times New Roman"/>
          <w:sz w:val="28"/>
          <w:szCs w:val="28"/>
          <w:lang w:eastAsia="ru-RU"/>
        </w:rPr>
        <w:t>профессиональную ориентацию обучающихся;</w:t>
      </w:r>
    </w:p>
    <w:p w14:paraId="7B699EA5" w14:textId="77777777" w:rsidR="00440459" w:rsidRPr="00440459" w:rsidRDefault="00440459" w:rsidP="004404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459">
        <w:rPr>
          <w:rFonts w:ascii="Times New Roman" w:hAnsi="Times New Roman" w:cs="Times New Roman"/>
          <w:sz w:val="28"/>
          <w:szCs w:val="28"/>
          <w:lang w:eastAsia="ru-RU"/>
        </w:rPr>
        <w:t>выявление, развитие и поддержку обучающихся, проявивших выдающиеся способности;</w:t>
      </w:r>
    </w:p>
    <w:p w14:paraId="1DF81462" w14:textId="77777777" w:rsidR="00440459" w:rsidRDefault="00440459" w:rsidP="004404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459">
        <w:rPr>
          <w:rFonts w:ascii="Times New Roman" w:hAnsi="Times New Roman" w:cs="Times New Roman"/>
          <w:sz w:val="28"/>
          <w:szCs w:val="28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  <w:bookmarkStart w:id="2" w:name="l10"/>
      <w:bookmarkEnd w:id="2"/>
    </w:p>
    <w:p w14:paraId="5132B191" w14:textId="77777777" w:rsidR="00440459" w:rsidRPr="00440459" w:rsidRDefault="00F35FEB" w:rsidP="004404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дополнительных </w:t>
      </w:r>
      <w:r w:rsidR="00B675D6" w:rsidRPr="00440459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общеобразовательным</w:t>
      </w:r>
      <w:r w:rsidR="00B675D6" w:rsidRPr="00A6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 и сроки обучения по ним определяются </w:t>
      </w:r>
      <w:r w:rsidRPr="00F3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программой</w:t>
      </w:r>
      <w:r w:rsidRPr="00F35FEB">
        <w:rPr>
          <w:rFonts w:ascii="Times New Roman" w:hAnsi="Times New Roman" w:cs="Times New Roman"/>
          <w:sz w:val="28"/>
          <w:szCs w:val="28"/>
        </w:rPr>
        <w:t>.</w:t>
      </w:r>
    </w:p>
    <w:p w14:paraId="20D2E9D6" w14:textId="77777777" w:rsidR="008A6445" w:rsidRPr="00F35FEB" w:rsidRDefault="008A6445" w:rsidP="004404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0459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 в </w:t>
      </w:r>
      <w:r w:rsidR="00614D57" w:rsidRPr="00440459">
        <w:rPr>
          <w:rFonts w:ascii="Times New Roman" w:hAnsi="Times New Roman" w:cs="Times New Roman"/>
          <w:sz w:val="28"/>
          <w:szCs w:val="28"/>
        </w:rPr>
        <w:t xml:space="preserve">ООО «НАИТ» </w:t>
      </w:r>
      <w:r w:rsidRPr="00440459">
        <w:rPr>
          <w:rFonts w:ascii="Times New Roman" w:hAnsi="Times New Roman" w:cs="Times New Roman"/>
          <w:sz w:val="28"/>
          <w:szCs w:val="28"/>
        </w:rPr>
        <w:t xml:space="preserve">осуществляется посредством реализации дополнительных </w:t>
      </w:r>
      <w:r w:rsidRPr="00F35FEB">
        <w:rPr>
          <w:rFonts w:ascii="Times New Roman" w:hAnsi="Times New Roman" w:cs="Times New Roman"/>
          <w:sz w:val="28"/>
          <w:szCs w:val="28"/>
        </w:rPr>
        <w:t>профессиональных программ (программ повышения квалификации и программ профессиональной переподготовки)</w:t>
      </w:r>
      <w:r w:rsidR="00F35FEB">
        <w:rPr>
          <w:rFonts w:ascii="Times New Roman" w:hAnsi="Times New Roman" w:cs="Times New Roman"/>
          <w:sz w:val="28"/>
          <w:szCs w:val="28"/>
        </w:rPr>
        <w:t>.</w:t>
      </w:r>
    </w:p>
    <w:p w14:paraId="56616845" w14:textId="77777777" w:rsidR="008A6445" w:rsidRPr="0038212F" w:rsidRDefault="008A6445" w:rsidP="008A64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</w:t>
      </w:r>
    </w:p>
    <w:p w14:paraId="71E9FB60" w14:textId="77777777" w:rsidR="008A6445" w:rsidRPr="0038212F" w:rsidRDefault="008A6445" w:rsidP="008A64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В структуре программы повышения квалификации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 </w:t>
      </w:r>
    </w:p>
    <w:p w14:paraId="385D89B0" w14:textId="77777777" w:rsidR="008A6445" w:rsidRPr="0038212F" w:rsidRDefault="008A6445" w:rsidP="008A64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  <w:r w:rsidR="00157AF3" w:rsidRPr="0038212F">
        <w:rPr>
          <w:rFonts w:ascii="Times New Roman" w:hAnsi="Times New Roman" w:cs="Times New Roman"/>
          <w:sz w:val="28"/>
          <w:szCs w:val="28"/>
        </w:rPr>
        <w:t>.</w:t>
      </w:r>
    </w:p>
    <w:p w14:paraId="7777E97E" w14:textId="39BD7C50" w:rsidR="000D292F" w:rsidRDefault="000D292F" w:rsidP="000346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614D57" w:rsidRPr="00F2143A">
        <w:rPr>
          <w:rFonts w:ascii="Times New Roman" w:eastAsia="Times New Roman" w:hAnsi="Times New Roman" w:cs="Times New Roman"/>
          <w:sz w:val="28"/>
          <w:szCs w:val="28"/>
        </w:rPr>
        <w:t xml:space="preserve">ООО «НАИТ» </w:t>
      </w:r>
      <w:proofErr w:type="gramStart"/>
      <w:r w:rsidRPr="00F2143A">
        <w:rPr>
          <w:rFonts w:ascii="Times New Roman" w:hAnsi="Times New Roman" w:cs="Times New Roman"/>
          <w:sz w:val="28"/>
          <w:szCs w:val="28"/>
        </w:rPr>
        <w:t xml:space="preserve">разработано  </w:t>
      </w:r>
      <w:r w:rsidR="00614D57" w:rsidRPr="00F21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="00614D57" w:rsidRPr="00F2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 программам  </w:t>
      </w:r>
      <w:r w:rsidR="00F2143A" w:rsidRPr="00F21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4D57" w:rsidRPr="00F2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;</w:t>
      </w:r>
      <w:r w:rsidRPr="00F2143A">
        <w:rPr>
          <w:rFonts w:ascii="Times New Roman" w:hAnsi="Times New Roman" w:cs="Times New Roman"/>
          <w:sz w:val="28"/>
          <w:szCs w:val="28"/>
        </w:rPr>
        <w:t xml:space="preserve"> дополнительных профессиональных программ </w:t>
      </w:r>
      <w:r w:rsidR="00F2143A" w:rsidRPr="00F2143A">
        <w:rPr>
          <w:rFonts w:ascii="Times New Roman" w:hAnsi="Times New Roman" w:cs="Times New Roman"/>
          <w:sz w:val="28"/>
          <w:szCs w:val="28"/>
        </w:rPr>
        <w:t>2</w:t>
      </w:r>
      <w:r w:rsidRPr="00F2143A">
        <w:rPr>
          <w:rFonts w:ascii="Times New Roman" w:hAnsi="Times New Roman" w:cs="Times New Roman"/>
          <w:sz w:val="28"/>
          <w:szCs w:val="28"/>
        </w:rPr>
        <w:t xml:space="preserve">      , из них программ     повышени</w:t>
      </w:r>
      <w:r w:rsidR="000346CB" w:rsidRPr="00F2143A">
        <w:rPr>
          <w:rFonts w:ascii="Times New Roman" w:hAnsi="Times New Roman" w:cs="Times New Roman"/>
          <w:sz w:val="28"/>
          <w:szCs w:val="28"/>
        </w:rPr>
        <w:t xml:space="preserve">я квалификации  </w:t>
      </w:r>
      <w:r w:rsidR="00F2143A" w:rsidRPr="00F2143A">
        <w:rPr>
          <w:rFonts w:ascii="Times New Roman" w:hAnsi="Times New Roman" w:cs="Times New Roman"/>
          <w:sz w:val="28"/>
          <w:szCs w:val="28"/>
        </w:rPr>
        <w:t>2</w:t>
      </w:r>
      <w:r w:rsidR="000346CB" w:rsidRPr="00F214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43A">
        <w:rPr>
          <w:rFonts w:ascii="Times New Roman" w:hAnsi="Times New Roman" w:cs="Times New Roman"/>
          <w:sz w:val="28"/>
          <w:szCs w:val="28"/>
        </w:rPr>
        <w:t>.</w:t>
      </w:r>
    </w:p>
    <w:p w14:paraId="4E458EB1" w14:textId="77777777" w:rsidR="00614D57" w:rsidRPr="000346CB" w:rsidRDefault="00614D57" w:rsidP="000346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14:paraId="5D800952" w14:textId="77777777" w:rsidR="00E706B7" w:rsidRPr="0038212F" w:rsidRDefault="008A6445" w:rsidP="00E706B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821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4.2.Количество  обучающихся (слушател</w:t>
      </w:r>
      <w:r w:rsidR="00E706B7" w:rsidRPr="003821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ей), прошедших обучение</w:t>
      </w:r>
    </w:p>
    <w:p w14:paraId="13F273A5" w14:textId="77777777" w:rsidR="008A6445" w:rsidRPr="0038212F" w:rsidRDefault="00744FF9" w:rsidP="00E706B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 202</w:t>
      </w:r>
      <w:r w:rsidR="002B708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</w:t>
      </w:r>
      <w:r w:rsidR="00E706B7" w:rsidRPr="003821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A6445" w:rsidRPr="003821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год</w:t>
      </w:r>
    </w:p>
    <w:p w14:paraId="574B4726" w14:textId="77777777" w:rsidR="00E706B7" w:rsidRPr="0038212F" w:rsidRDefault="00E706B7" w:rsidP="00E706B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2552"/>
      </w:tblGrid>
      <w:tr w:rsidR="00783F19" w:rsidRPr="0038212F" w14:paraId="6AC6592C" w14:textId="77777777" w:rsidTr="002A5B0C"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</w:tcPr>
          <w:p w14:paraId="7DF55E35" w14:textId="77777777" w:rsidR="00783F19" w:rsidRPr="0038212F" w:rsidRDefault="00783F19" w:rsidP="005B1C2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492C1C8D" w14:textId="77777777" w:rsidR="00783F19" w:rsidRPr="0038212F" w:rsidRDefault="00783F19" w:rsidP="005B1C2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 программ</w:t>
            </w:r>
          </w:p>
        </w:tc>
        <w:tc>
          <w:tcPr>
            <w:tcW w:w="2552" w:type="dxa"/>
          </w:tcPr>
          <w:p w14:paraId="3C502C75" w14:textId="77777777" w:rsidR="00783F19" w:rsidRPr="0038212F" w:rsidRDefault="00783F19" w:rsidP="005B1C2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  количество обучающихся (слушателей), прошедших обучение</w:t>
            </w:r>
          </w:p>
        </w:tc>
      </w:tr>
      <w:tr w:rsidR="00783F19" w:rsidRPr="0038212F" w14:paraId="782919F9" w14:textId="77777777" w:rsidTr="002A5B0C"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</w:tcPr>
          <w:p w14:paraId="5657D090" w14:textId="77777777" w:rsidR="00783F19" w:rsidRPr="0038212F" w:rsidRDefault="00614D57" w:rsidP="00614D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Дополнительных общеобразовательных </w:t>
            </w:r>
            <w:proofErr w:type="gramStart"/>
            <w:r w:rsidR="00C64317" w:rsidRPr="00382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программы </w:t>
            </w:r>
            <w:r w:rsidR="00362F52" w:rsidRPr="00382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64317" w:rsidRPr="00382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01E90D97" w14:textId="77777777" w:rsidR="00783F19" w:rsidRPr="0038212F" w:rsidRDefault="00783F19" w:rsidP="00783F1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4BB1532" w14:textId="77777777" w:rsidR="00783F19" w:rsidRPr="0038212F" w:rsidRDefault="00783F19" w:rsidP="00EF519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A47" w:rsidRPr="0038212F" w14:paraId="35D3C203" w14:textId="77777777" w:rsidTr="002A5B0C"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</w:tcPr>
          <w:p w14:paraId="5BD64B22" w14:textId="77777777" w:rsidR="00C33A47" w:rsidRPr="0038212F" w:rsidRDefault="00614D57" w:rsidP="00EF5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профессиональные программы  повышения квалификации: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470D43EC" w14:textId="77777777" w:rsidR="00C33A47" w:rsidRPr="0038212F" w:rsidRDefault="00C33A47" w:rsidP="004706F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2F39624" w14:textId="77777777" w:rsidR="00935C6D" w:rsidRPr="0038212F" w:rsidRDefault="00935C6D" w:rsidP="00EF519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A47" w:rsidRPr="0038212F" w14:paraId="20CD4CA6" w14:textId="77777777" w:rsidTr="002A5B0C"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</w:tcPr>
          <w:p w14:paraId="17C6CC40" w14:textId="77777777" w:rsidR="00C33A47" w:rsidRPr="0038212F" w:rsidRDefault="00744FF9" w:rsidP="00EF5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12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Дополнительные профессиональные программы профессиональной переподготовки: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409680F3" w14:textId="77777777" w:rsidR="00C33A47" w:rsidRPr="0038212F" w:rsidRDefault="00C33A47" w:rsidP="004706F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8DDD1FA" w14:textId="77777777" w:rsidR="00E8468C" w:rsidRPr="0038212F" w:rsidRDefault="00E8468C" w:rsidP="00EF519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F19" w:rsidRPr="0038212F" w14:paraId="44AED5A4" w14:textId="77777777" w:rsidTr="002A5B0C">
        <w:tc>
          <w:tcPr>
            <w:tcW w:w="5637" w:type="dxa"/>
            <w:tcBorders>
              <w:right w:val="single" w:sz="4" w:space="0" w:color="auto"/>
            </w:tcBorders>
          </w:tcPr>
          <w:p w14:paraId="7F023433" w14:textId="77777777" w:rsidR="00783F19" w:rsidRPr="00AB05AF" w:rsidRDefault="00783F19" w:rsidP="00783F1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B05A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="00AB05AF" w:rsidRPr="00AB05A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программ</w:t>
            </w:r>
          </w:p>
          <w:p w14:paraId="129975B3" w14:textId="77777777" w:rsidR="00783F19" w:rsidRPr="0038212F" w:rsidRDefault="00783F19" w:rsidP="00783F1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4452088" w14:textId="77777777" w:rsidR="00783F19" w:rsidRPr="0038212F" w:rsidRDefault="00783F19" w:rsidP="007D0A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0AFDC658" w14:textId="77777777" w:rsidR="00783F19" w:rsidRPr="0038212F" w:rsidRDefault="00783F19" w:rsidP="00A82DB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46CCD9" w14:textId="77777777" w:rsidR="00B51EB7" w:rsidRPr="0038212F" w:rsidRDefault="00B51EB7" w:rsidP="00B51EB7">
      <w:pPr>
        <w:shd w:val="clear" w:color="auto" w:fill="FFFFFF"/>
        <w:spacing w:after="0" w:line="260" w:lineRule="atLeast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2D5342" w14:textId="77777777" w:rsidR="00B51EB7" w:rsidRPr="0038212F" w:rsidRDefault="00B51EB7" w:rsidP="00B51EB7">
      <w:pPr>
        <w:shd w:val="clear" w:color="auto" w:fill="FFFFFF"/>
        <w:spacing w:after="0" w:line="260" w:lineRule="atLeast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DFEE2E" w14:textId="77777777" w:rsidR="000346CB" w:rsidRPr="000346CB" w:rsidRDefault="008A6445" w:rsidP="000346CB">
      <w:pPr>
        <w:pStyle w:val="a5"/>
        <w:tabs>
          <w:tab w:val="left" w:pos="964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821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4.3. Режим </w:t>
      </w:r>
      <w:proofErr w:type="gramStart"/>
      <w:r w:rsidRPr="003821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работы</w:t>
      </w:r>
      <w:r w:rsidRPr="003821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346C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14D57" w:rsidRPr="00614D57">
        <w:rPr>
          <w:rFonts w:ascii="Times New Roman" w:eastAsia="Times New Roman" w:hAnsi="Times New Roman" w:cs="Times New Roman"/>
          <w:b/>
          <w:sz w:val="28"/>
          <w:szCs w:val="28"/>
        </w:rPr>
        <w:t>ООО</w:t>
      </w:r>
      <w:proofErr w:type="gramEnd"/>
      <w:r w:rsidR="00614D57" w:rsidRPr="00614D57">
        <w:rPr>
          <w:rFonts w:ascii="Times New Roman" w:eastAsia="Times New Roman" w:hAnsi="Times New Roman" w:cs="Times New Roman"/>
          <w:b/>
          <w:sz w:val="28"/>
          <w:szCs w:val="28"/>
        </w:rPr>
        <w:t xml:space="preserve"> «НАИТ»</w:t>
      </w:r>
      <w:r w:rsidR="00614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C15E83" w14:textId="77777777" w:rsidR="00E706B7" w:rsidRPr="0038212F" w:rsidRDefault="00E706B7" w:rsidP="008A6445">
      <w:pPr>
        <w:pStyle w:val="a5"/>
        <w:tabs>
          <w:tab w:val="left" w:pos="96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C538E8B" w14:textId="77777777" w:rsidR="00AB05AF" w:rsidRPr="000510D2" w:rsidRDefault="00AB05AF" w:rsidP="00AB05AF">
      <w:pPr>
        <w:pStyle w:val="a3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0510D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346CB" w:rsidRPr="000D292F">
        <w:rPr>
          <w:rFonts w:ascii="Times New Roman" w:hAnsi="Times New Roman" w:cs="Times New Roman"/>
          <w:sz w:val="28"/>
          <w:szCs w:val="28"/>
        </w:rPr>
        <w:t>В</w:t>
      </w:r>
      <w:r w:rsidR="00614D57" w:rsidRPr="00614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D57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614D57" w:rsidRPr="00E948B7">
        <w:rPr>
          <w:rFonts w:ascii="Times New Roman" w:eastAsia="Times New Roman" w:hAnsi="Times New Roman" w:cs="Times New Roman"/>
          <w:sz w:val="28"/>
          <w:szCs w:val="28"/>
        </w:rPr>
        <w:t>НАИТ</w:t>
      </w:r>
      <w:r w:rsidR="00614D5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346CB" w:rsidRPr="000D292F">
        <w:rPr>
          <w:rFonts w:ascii="Times New Roman" w:hAnsi="Times New Roman" w:cs="Times New Roman"/>
          <w:sz w:val="28"/>
          <w:szCs w:val="28"/>
        </w:rPr>
        <w:t xml:space="preserve"> </w:t>
      </w:r>
      <w:r w:rsidRPr="000510D2">
        <w:rPr>
          <w:rFonts w:ascii="Times New Roman" w:eastAsia="Times New Roman" w:hAnsi="Times New Roman" w:cs="Times New Roman"/>
          <w:sz w:val="28"/>
          <w:szCs w:val="28"/>
        </w:rPr>
        <w:t xml:space="preserve">организует  образовательный процесс в </w:t>
      </w:r>
      <w:r w:rsidRPr="009C2F9B">
        <w:rPr>
          <w:rFonts w:ascii="Times New Roman" w:eastAsia="Times New Roman" w:hAnsi="Times New Roman" w:cs="Times New Roman"/>
          <w:sz w:val="28"/>
          <w:szCs w:val="28"/>
        </w:rPr>
        <w:t>очной, очно-заочной</w:t>
      </w:r>
      <w:r w:rsidR="000346CB" w:rsidRPr="009C2F9B">
        <w:rPr>
          <w:rFonts w:ascii="Times New Roman" w:eastAsia="Times New Roman" w:hAnsi="Times New Roman" w:cs="Times New Roman"/>
          <w:sz w:val="28"/>
          <w:szCs w:val="28"/>
        </w:rPr>
        <w:t>, заочной  формах</w:t>
      </w:r>
      <w:r w:rsidR="000346CB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Pr="000510D2">
        <w:rPr>
          <w:rFonts w:ascii="Times New Roman" w:eastAsia="Times New Roman" w:hAnsi="Times New Roman" w:cs="Times New Roman"/>
          <w:sz w:val="28"/>
          <w:szCs w:val="28"/>
        </w:rPr>
        <w:t xml:space="preserve"> (с применением </w:t>
      </w:r>
      <w:r w:rsidRPr="000510D2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электронного обучения, дистанционных образовательных технологий</w:t>
      </w:r>
      <w:r w:rsidRPr="000510D2">
        <w:rPr>
          <w:rFonts w:ascii="Times New Roman" w:eastAsia="Times New Roman" w:hAnsi="Times New Roman" w:cs="Times New Roman"/>
          <w:sz w:val="28"/>
          <w:szCs w:val="28"/>
        </w:rPr>
        <w:t>), в соответствии с утвержденным учебным планом</w:t>
      </w:r>
      <w:r w:rsidR="00614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0D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14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0D2">
        <w:rPr>
          <w:rFonts w:ascii="Times New Roman" w:eastAsia="Times New Roman" w:hAnsi="Times New Roman" w:cs="Times New Roman"/>
          <w:sz w:val="28"/>
          <w:szCs w:val="28"/>
        </w:rPr>
        <w:t xml:space="preserve">календарным учебным графиком </w:t>
      </w:r>
      <w:r w:rsidR="00614D57" w:rsidRPr="005A0B6E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по </w:t>
      </w:r>
      <w:r w:rsidR="00614D57" w:rsidRPr="005A0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общеобразовательным программам, по дополнительным профессиональным программам</w:t>
      </w:r>
      <w:r w:rsidRPr="000510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906B39" w14:textId="77777777" w:rsidR="00170EA0" w:rsidRPr="006F5052" w:rsidRDefault="00170EA0" w:rsidP="00170EA0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4.3.2. </w:t>
      </w: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052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F9B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4D57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614D57" w:rsidRPr="00E948B7">
        <w:rPr>
          <w:rFonts w:ascii="Times New Roman" w:eastAsia="Times New Roman" w:hAnsi="Times New Roman" w:cs="Times New Roman"/>
          <w:sz w:val="28"/>
          <w:szCs w:val="28"/>
        </w:rPr>
        <w:t>НАИТ</w:t>
      </w:r>
      <w:r w:rsidR="00614D5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14D57" w:rsidRPr="000D292F">
        <w:rPr>
          <w:rFonts w:ascii="Times New Roman" w:hAnsi="Times New Roman" w:cs="Times New Roman"/>
          <w:sz w:val="28"/>
          <w:szCs w:val="28"/>
        </w:rPr>
        <w:t xml:space="preserve"> </w:t>
      </w:r>
      <w:r w:rsidR="000346CB" w:rsidRPr="000D292F">
        <w:rPr>
          <w:rFonts w:ascii="Times New Roman" w:hAnsi="Times New Roman" w:cs="Times New Roman"/>
          <w:sz w:val="28"/>
          <w:szCs w:val="28"/>
        </w:rPr>
        <w:t xml:space="preserve"> </w:t>
      </w:r>
      <w:r w:rsidRPr="006F5052">
        <w:rPr>
          <w:rFonts w:ascii="Times New Roman" w:hAnsi="Times New Roman" w:cs="Times New Roman"/>
          <w:sz w:val="28"/>
          <w:szCs w:val="28"/>
        </w:rPr>
        <w:t>прово</w:t>
      </w:r>
      <w:r>
        <w:rPr>
          <w:rFonts w:ascii="Times New Roman" w:hAnsi="Times New Roman" w:cs="Times New Roman"/>
          <w:sz w:val="28"/>
          <w:szCs w:val="28"/>
        </w:rPr>
        <w:t>дятся</w:t>
      </w:r>
      <w:r w:rsidRPr="006F5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первую и вторую пол</w:t>
      </w:r>
      <w:r w:rsidR="00F35FEB">
        <w:rPr>
          <w:rFonts w:ascii="Times New Roman" w:hAnsi="Times New Roman" w:cs="Times New Roman"/>
          <w:sz w:val="28"/>
          <w:szCs w:val="28"/>
        </w:rPr>
        <w:t>овину дня с 09</w:t>
      </w:r>
      <w:r w:rsidR="009C2F9B">
        <w:rPr>
          <w:rFonts w:ascii="Times New Roman" w:hAnsi="Times New Roman" w:cs="Times New Roman"/>
          <w:sz w:val="28"/>
          <w:szCs w:val="28"/>
        </w:rPr>
        <w:t>:00 до 21</w:t>
      </w:r>
      <w:r w:rsidRPr="006F5052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052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6F5052">
        <w:rPr>
          <w:rFonts w:ascii="Times New Roman" w:hAnsi="Times New Roman" w:cs="Times New Roman"/>
          <w:sz w:val="28"/>
          <w:szCs w:val="28"/>
        </w:rPr>
        <w:t>.</w:t>
      </w:r>
    </w:p>
    <w:p w14:paraId="3B6E45F2" w14:textId="77777777" w:rsidR="00170EA0" w:rsidRPr="009C2F9B" w:rsidRDefault="00F35FEB" w:rsidP="00F35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EA0"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занятия </w:t>
      </w:r>
      <w:r w:rsidR="00170EA0">
        <w:rPr>
          <w:rFonts w:ascii="Times New Roman" w:eastAsia="Times New Roman" w:hAnsi="Times New Roman" w:cs="Times New Roman"/>
          <w:sz w:val="28"/>
          <w:szCs w:val="28"/>
          <w:lang w:eastAsia="ru-RU"/>
        </w:rPr>
        <w:t>(академический час) составляет</w:t>
      </w:r>
      <w:r w:rsidR="00170EA0"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минут.  </w:t>
      </w:r>
    </w:p>
    <w:p w14:paraId="107E1F65" w14:textId="77777777" w:rsidR="00170EA0" w:rsidRPr="009C2F9B" w:rsidRDefault="00170EA0" w:rsidP="00170E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9B">
        <w:rPr>
          <w:rFonts w:ascii="Times New Roman" w:hAnsi="Times New Roman" w:cs="Times New Roman"/>
          <w:sz w:val="28"/>
          <w:szCs w:val="28"/>
        </w:rPr>
        <w:t xml:space="preserve"> Перерыв между занятиями  от  5  до 15 минут.    </w:t>
      </w:r>
    </w:p>
    <w:p w14:paraId="51872E4C" w14:textId="77777777" w:rsidR="00170EA0" w:rsidRPr="00170EA0" w:rsidRDefault="00170EA0" w:rsidP="00170EA0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C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4.3.3. </w:t>
      </w:r>
      <w:r w:rsidRPr="00614D57">
        <w:rPr>
          <w:rFonts w:ascii="Times New Roman" w:hAnsi="Times New Roman" w:cs="Times New Roman"/>
          <w:sz w:val="28"/>
          <w:szCs w:val="28"/>
        </w:rPr>
        <w:t>Освоение</w:t>
      </w:r>
      <w:r w:rsidR="00614D57" w:rsidRPr="0061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общеобразовательных  программам,</w:t>
      </w:r>
      <w:r w:rsidR="0061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F9B">
        <w:rPr>
          <w:rFonts w:ascii="Times New Roman" w:hAnsi="Times New Roman" w:cs="Times New Roman"/>
          <w:sz w:val="28"/>
          <w:szCs w:val="28"/>
        </w:rPr>
        <w:t xml:space="preserve"> дополнительных профессиональных программ завершается обязательной итоговой аттестацией, </w:t>
      </w:r>
      <w:r w:rsidRPr="009C2F9B">
        <w:rPr>
          <w:rFonts w:ascii="Times New Roman" w:hAnsi="Times New Roman" w:cs="Times New Roman"/>
          <w:sz w:val="32"/>
          <w:szCs w:val="28"/>
        </w:rPr>
        <w:t>формы и порядок проведения,  которой определяются соответствующим локальным актом.</w:t>
      </w:r>
    </w:p>
    <w:p w14:paraId="4A07F3D3" w14:textId="77777777" w:rsidR="008A6445" w:rsidRPr="00170EA0" w:rsidRDefault="008A6445" w:rsidP="00AB05AF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</w:p>
    <w:p w14:paraId="2E21B3CE" w14:textId="77777777" w:rsidR="008A6445" w:rsidRPr="000346CB" w:rsidRDefault="008A6445" w:rsidP="008A6445">
      <w:pPr>
        <w:pStyle w:val="a5"/>
        <w:tabs>
          <w:tab w:val="left" w:pos="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  <w:r w:rsidRPr="00170EA0">
        <w:rPr>
          <w:rFonts w:ascii="Times New Roman" w:eastAsia="Times New Roman" w:hAnsi="Times New Roman" w:cs="Times New Roman"/>
          <w:b/>
          <w:iCs/>
          <w:sz w:val="32"/>
          <w:szCs w:val="28"/>
          <w:lang w:eastAsia="ru-RU"/>
        </w:rPr>
        <w:t>4</w:t>
      </w:r>
      <w:r w:rsidRPr="000346CB">
        <w:rPr>
          <w:rFonts w:ascii="Times New Roman" w:eastAsia="Times New Roman" w:hAnsi="Times New Roman" w:cs="Times New Roman"/>
          <w:b/>
          <w:iCs/>
          <w:sz w:val="32"/>
          <w:szCs w:val="28"/>
          <w:lang w:eastAsia="ru-RU"/>
        </w:rPr>
        <w:t xml:space="preserve">.4. Организация учебного процесса </w:t>
      </w:r>
      <w:r w:rsidRPr="00614D57">
        <w:rPr>
          <w:rFonts w:ascii="Times New Roman" w:eastAsia="Times New Roman" w:hAnsi="Times New Roman" w:cs="Times New Roman"/>
          <w:b/>
          <w:iCs/>
          <w:sz w:val="32"/>
          <w:szCs w:val="28"/>
          <w:lang w:eastAsia="ru-RU"/>
        </w:rPr>
        <w:t xml:space="preserve">в </w:t>
      </w:r>
      <w:r w:rsidR="00614D57" w:rsidRPr="00614D57">
        <w:rPr>
          <w:rFonts w:ascii="Times New Roman" w:eastAsia="Times New Roman" w:hAnsi="Times New Roman" w:cs="Times New Roman"/>
          <w:b/>
          <w:sz w:val="28"/>
          <w:szCs w:val="28"/>
        </w:rPr>
        <w:t>ООО «НАИТ»</w:t>
      </w:r>
      <w:r w:rsidR="00614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D57" w:rsidRPr="000D292F">
        <w:rPr>
          <w:rFonts w:ascii="Times New Roman" w:hAnsi="Times New Roman" w:cs="Times New Roman"/>
          <w:sz w:val="28"/>
          <w:szCs w:val="28"/>
        </w:rPr>
        <w:t xml:space="preserve">  </w:t>
      </w:r>
      <w:r w:rsidR="000346CB" w:rsidRPr="000346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FBAA9E" w14:textId="77777777" w:rsidR="008A6445" w:rsidRPr="00170EA0" w:rsidRDefault="008A6445" w:rsidP="008A6445">
      <w:pPr>
        <w:pStyle w:val="a5"/>
        <w:tabs>
          <w:tab w:val="left" w:pos="96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32"/>
          <w:szCs w:val="28"/>
        </w:rPr>
      </w:pPr>
    </w:p>
    <w:p w14:paraId="1ACD65DD" w14:textId="77777777" w:rsidR="008A6445" w:rsidRPr="00980DB5" w:rsidRDefault="000346CB" w:rsidP="008A6445">
      <w:pPr>
        <w:pStyle w:val="a5"/>
        <w:tabs>
          <w:tab w:val="left" w:pos="96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DB5">
        <w:rPr>
          <w:rFonts w:ascii="Times New Roman" w:hAnsi="Times New Roman" w:cs="Times New Roman"/>
          <w:sz w:val="28"/>
          <w:szCs w:val="28"/>
        </w:rPr>
        <w:t>В</w:t>
      </w:r>
      <w:r w:rsidR="00614D57" w:rsidRPr="00614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D57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614D57" w:rsidRPr="00E948B7">
        <w:rPr>
          <w:rFonts w:ascii="Times New Roman" w:eastAsia="Times New Roman" w:hAnsi="Times New Roman" w:cs="Times New Roman"/>
          <w:sz w:val="28"/>
          <w:szCs w:val="28"/>
        </w:rPr>
        <w:t>НАИТ</w:t>
      </w:r>
      <w:r w:rsidR="00614D5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14D57" w:rsidRPr="000D292F">
        <w:rPr>
          <w:rFonts w:ascii="Times New Roman" w:hAnsi="Times New Roman" w:cs="Times New Roman"/>
          <w:sz w:val="28"/>
          <w:szCs w:val="28"/>
        </w:rPr>
        <w:t xml:space="preserve"> </w:t>
      </w:r>
      <w:r w:rsidR="008A6445" w:rsidRPr="00980DB5">
        <w:rPr>
          <w:rFonts w:ascii="Times New Roman" w:hAnsi="Times New Roman" w:cs="Times New Roman"/>
          <w:sz w:val="28"/>
          <w:szCs w:val="28"/>
        </w:rPr>
        <w:t xml:space="preserve">проводит обучение  на платной основе, размер и форма оплаты определяется приказом  Директора  и закрепляется в Договоре </w:t>
      </w:r>
      <w:r w:rsidR="008A6445" w:rsidRPr="00980DB5">
        <w:rPr>
          <w:rFonts w:ascii="Times New Roman" w:hAnsi="Times New Roman" w:cs="Times New Roman"/>
          <w:sz w:val="28"/>
          <w:szCs w:val="28"/>
        </w:rPr>
        <w:lastRenderedPageBreak/>
        <w:t xml:space="preserve">об образовании (Договор об оказании платных образовательных услуг), заключенных с </w:t>
      </w:r>
      <w:r w:rsidR="0028415A" w:rsidRPr="00980DB5">
        <w:rPr>
          <w:rFonts w:ascii="Times New Roman" w:hAnsi="Times New Roman" w:cs="Times New Roman"/>
          <w:sz w:val="28"/>
          <w:szCs w:val="28"/>
        </w:rPr>
        <w:t>З</w:t>
      </w:r>
      <w:r w:rsidR="008A6445" w:rsidRPr="00980DB5">
        <w:rPr>
          <w:rFonts w:ascii="Times New Roman" w:hAnsi="Times New Roman" w:cs="Times New Roman"/>
          <w:sz w:val="28"/>
          <w:szCs w:val="28"/>
        </w:rPr>
        <w:t xml:space="preserve">аказчиком обучения. </w:t>
      </w:r>
    </w:p>
    <w:p w14:paraId="54C9896E" w14:textId="77777777" w:rsidR="00EE2F60" w:rsidRPr="00980DB5" w:rsidRDefault="008A6445" w:rsidP="00EE2F60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B5">
        <w:rPr>
          <w:rFonts w:ascii="Times New Roman" w:hAnsi="Times New Roman" w:cs="Times New Roman"/>
          <w:sz w:val="28"/>
          <w:szCs w:val="28"/>
        </w:rPr>
        <w:t>Основными документами, определяющими содержание и организацию учебного процесса в</w:t>
      </w:r>
      <w:r w:rsidR="00614D57" w:rsidRPr="00614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D57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614D57" w:rsidRPr="00E948B7">
        <w:rPr>
          <w:rFonts w:ascii="Times New Roman" w:eastAsia="Times New Roman" w:hAnsi="Times New Roman" w:cs="Times New Roman"/>
          <w:sz w:val="28"/>
          <w:szCs w:val="28"/>
        </w:rPr>
        <w:t>НАИТ</w:t>
      </w:r>
      <w:r w:rsidR="00614D5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14D57">
        <w:rPr>
          <w:rFonts w:ascii="Times New Roman" w:hAnsi="Times New Roman" w:cs="Times New Roman"/>
          <w:sz w:val="28"/>
          <w:szCs w:val="28"/>
        </w:rPr>
        <w:t xml:space="preserve"> </w:t>
      </w:r>
      <w:r w:rsidRPr="00980DB5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4F0903" w:rsidRPr="00614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</w:t>
      </w:r>
      <w:r w:rsidR="004F0903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общеобразовательные</w:t>
      </w:r>
      <w:r w:rsidR="004F0903" w:rsidRPr="0061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4F0903" w:rsidRPr="00614D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03">
        <w:rPr>
          <w:rFonts w:ascii="Times New Roman" w:hAnsi="Times New Roman" w:cs="Times New Roman"/>
          <w:sz w:val="28"/>
          <w:szCs w:val="28"/>
        </w:rPr>
        <w:t xml:space="preserve"> дополнительные профессиональные</w:t>
      </w:r>
      <w:r w:rsidR="004F0903" w:rsidRPr="009C2F9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F0903">
        <w:rPr>
          <w:rFonts w:ascii="Times New Roman" w:hAnsi="Times New Roman" w:cs="Times New Roman"/>
          <w:sz w:val="28"/>
          <w:szCs w:val="28"/>
        </w:rPr>
        <w:t>ы</w:t>
      </w:r>
      <w:r w:rsidR="004F0903" w:rsidRPr="009C2F9B">
        <w:rPr>
          <w:rFonts w:ascii="Times New Roman" w:hAnsi="Times New Roman" w:cs="Times New Roman"/>
          <w:sz w:val="28"/>
          <w:szCs w:val="28"/>
        </w:rPr>
        <w:t xml:space="preserve"> </w:t>
      </w:r>
      <w:r w:rsidR="00E706B7" w:rsidRPr="00980DB5">
        <w:rPr>
          <w:rFonts w:ascii="Times New Roman" w:hAnsi="Times New Roman" w:cs="Times New Roman"/>
          <w:sz w:val="28"/>
          <w:szCs w:val="28"/>
        </w:rPr>
        <w:t>и локальные акты по вопросам</w:t>
      </w:r>
      <w:r w:rsidRPr="00980DB5">
        <w:rPr>
          <w:rFonts w:ascii="Times New Roman" w:hAnsi="Times New Roman" w:cs="Times New Roman"/>
          <w:sz w:val="28"/>
          <w:szCs w:val="28"/>
        </w:rPr>
        <w:t xml:space="preserve"> </w:t>
      </w:r>
      <w:r w:rsidR="00E706B7" w:rsidRPr="00980DB5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деятельности.</w:t>
      </w:r>
      <w:r w:rsidR="00EE2F60" w:rsidRPr="00980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AA1900" w14:textId="35731AC1" w:rsidR="0028415A" w:rsidRPr="00980DB5" w:rsidRDefault="0028415A" w:rsidP="0028415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F9B">
        <w:rPr>
          <w:rFonts w:ascii="Times New Roman" w:hAnsi="Times New Roman" w:cs="Times New Roman"/>
          <w:sz w:val="28"/>
          <w:szCs w:val="28"/>
        </w:rPr>
        <w:t>Очное, очно-заочное, заочное обучение с применением электронного обучения,  в том числе с применением дистанционных</w:t>
      </w:r>
      <w:r w:rsidRPr="00980DB5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</w:t>
      </w:r>
      <w:r w:rsidR="00EE2F60" w:rsidRPr="00980DB5">
        <w:rPr>
          <w:rFonts w:ascii="Times New Roman" w:hAnsi="Times New Roman" w:cs="Times New Roman"/>
          <w:sz w:val="28"/>
          <w:szCs w:val="28"/>
        </w:rPr>
        <w:t>реализуется для  обучающего (слушателя), имеющего доступ в Интернет</w:t>
      </w:r>
      <w:r w:rsidR="00EE2F60" w:rsidRPr="00F2143A">
        <w:rPr>
          <w:rFonts w:ascii="Times New Roman" w:hAnsi="Times New Roman" w:cs="Times New Roman"/>
          <w:sz w:val="28"/>
          <w:szCs w:val="28"/>
        </w:rPr>
        <w:t xml:space="preserve">. Обучение осуществляется на электронной </w:t>
      </w:r>
      <w:proofErr w:type="gramStart"/>
      <w:r w:rsidR="00EE2F60" w:rsidRPr="00F2143A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="00F2143A" w:rsidRPr="00F2143A">
        <w:rPr>
          <w:rFonts w:ascii="Times New Roman" w:hAnsi="Times New Roman" w:cs="Times New Roman"/>
          <w:sz w:val="28"/>
          <w:szCs w:val="28"/>
        </w:rPr>
        <w:t xml:space="preserve"> </w:t>
      </w:r>
      <w:r w:rsidR="00F2143A" w:rsidRPr="00F2143A">
        <w:rPr>
          <w:rFonts w:ascii="Times New Roman" w:hAnsi="Times New Roman" w:cs="Times New Roman"/>
          <w:sz w:val="28"/>
          <w:szCs w:val="28"/>
          <w:lang w:val="en-US"/>
        </w:rPr>
        <w:t>Zoom</w:t>
      </w:r>
      <w:proofErr w:type="gramEnd"/>
      <w:r w:rsidR="00F2143A" w:rsidRPr="00F2143A">
        <w:rPr>
          <w:rFonts w:ascii="Times New Roman" w:hAnsi="Times New Roman" w:cs="Times New Roman"/>
          <w:sz w:val="28"/>
          <w:szCs w:val="28"/>
        </w:rPr>
        <w:t xml:space="preserve"> </w:t>
      </w:r>
      <w:r w:rsidR="00EE2F60" w:rsidRPr="00F2143A">
        <w:rPr>
          <w:rFonts w:ascii="Times New Roman" w:hAnsi="Times New Roman" w:cs="Times New Roman"/>
          <w:sz w:val="28"/>
          <w:szCs w:val="28"/>
        </w:rPr>
        <w:t>по адресу</w:t>
      </w:r>
      <w:r w:rsidR="004F0903" w:rsidRPr="00F2143A">
        <w:rPr>
          <w:rFonts w:ascii="Times New Roman" w:hAnsi="Times New Roman" w:cs="Times New Roman"/>
          <w:sz w:val="28"/>
          <w:szCs w:val="28"/>
        </w:rPr>
        <w:t xml:space="preserve">: </w:t>
      </w:r>
      <w:r w:rsidR="00F2143A" w:rsidRPr="00F2143A">
        <w:rPr>
          <w:rFonts w:ascii="Times New Roman" w:hAnsi="Times New Roman" w:cs="Times New Roman"/>
          <w:sz w:val="28"/>
          <w:szCs w:val="28"/>
        </w:rPr>
        <w:t>https://www.zoom.com/</w:t>
      </w:r>
      <w:r w:rsidR="00EE2F60" w:rsidRPr="00980DB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628DFF3F" w14:textId="77777777" w:rsidR="00EE2F60" w:rsidRPr="00170EA0" w:rsidRDefault="00EE2F60" w:rsidP="00EE2F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EA0">
        <w:rPr>
          <w:rFonts w:ascii="Times New Roman" w:hAnsi="Times New Roman" w:cs="Times New Roman"/>
          <w:sz w:val="28"/>
          <w:szCs w:val="28"/>
        </w:rPr>
        <w:t xml:space="preserve">Доступ к </w:t>
      </w:r>
      <w:r w:rsidR="0060723E" w:rsidRPr="00170EA0">
        <w:rPr>
          <w:rFonts w:ascii="Times New Roman" w:hAnsi="Times New Roman" w:cs="Times New Roman"/>
          <w:sz w:val="28"/>
          <w:szCs w:val="28"/>
        </w:rPr>
        <w:t xml:space="preserve"> платформе </w:t>
      </w:r>
      <w:r w:rsidRPr="00170EA0">
        <w:rPr>
          <w:rFonts w:ascii="Times New Roman" w:hAnsi="Times New Roman" w:cs="Times New Roman"/>
          <w:sz w:val="28"/>
          <w:szCs w:val="28"/>
        </w:rPr>
        <w:t>осуществляется с использованием информационных технологий, технических средств, информационно-телекоммуникационных сетей, обеспечивающих возможность самостоятельного</w:t>
      </w:r>
      <w:r w:rsidR="0060723E" w:rsidRPr="00170EA0">
        <w:rPr>
          <w:rFonts w:ascii="Times New Roman" w:hAnsi="Times New Roman" w:cs="Times New Roman"/>
          <w:sz w:val="28"/>
          <w:szCs w:val="28"/>
        </w:rPr>
        <w:t xml:space="preserve"> </w:t>
      </w:r>
      <w:r w:rsidRPr="00170EA0">
        <w:rPr>
          <w:rFonts w:ascii="Times New Roman" w:hAnsi="Times New Roman" w:cs="Times New Roman"/>
          <w:sz w:val="28"/>
          <w:szCs w:val="28"/>
        </w:rPr>
        <w:t xml:space="preserve"> изучения обучающимися</w:t>
      </w:r>
      <w:r w:rsidR="0060723E" w:rsidRPr="00170EA0">
        <w:rPr>
          <w:rFonts w:ascii="Times New Roman" w:hAnsi="Times New Roman" w:cs="Times New Roman"/>
          <w:sz w:val="28"/>
          <w:szCs w:val="28"/>
        </w:rPr>
        <w:t xml:space="preserve"> (слушателями)</w:t>
      </w:r>
      <w:r w:rsidRPr="00170EA0">
        <w:rPr>
          <w:rFonts w:ascii="Times New Roman" w:hAnsi="Times New Roman" w:cs="Times New Roman"/>
          <w:sz w:val="28"/>
          <w:szCs w:val="28"/>
        </w:rPr>
        <w:t xml:space="preserve"> учебных материалов, а также их взаимодействия с педагогическими работниками, имеющими соответствующий уровень подготовки.</w:t>
      </w:r>
    </w:p>
    <w:p w14:paraId="7C860374" w14:textId="77777777" w:rsidR="00EE2F60" w:rsidRPr="00170EA0" w:rsidRDefault="00EE2F60" w:rsidP="00EE2F60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EA0">
        <w:rPr>
          <w:rFonts w:ascii="Times New Roman" w:eastAsia="Times New Roman" w:hAnsi="Times New Roman" w:cs="Times New Roman"/>
          <w:sz w:val="28"/>
          <w:szCs w:val="28"/>
        </w:rPr>
        <w:t xml:space="preserve"> Обучение проводится согласно календарному учебному графику </w:t>
      </w:r>
      <w:r w:rsidR="0028415A" w:rsidRPr="00170EA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170EA0">
        <w:rPr>
          <w:rFonts w:ascii="Times New Roman" w:eastAsia="Times New Roman" w:hAnsi="Times New Roman" w:cs="Times New Roman"/>
          <w:sz w:val="28"/>
          <w:szCs w:val="28"/>
        </w:rPr>
        <w:t xml:space="preserve"> программы, </w:t>
      </w:r>
      <w:r w:rsidRPr="009C2F9B">
        <w:rPr>
          <w:rFonts w:ascii="Times New Roman" w:eastAsia="Times New Roman" w:hAnsi="Times New Roman" w:cs="Times New Roman"/>
          <w:sz w:val="28"/>
          <w:szCs w:val="28"/>
        </w:rPr>
        <w:t>в котором указывается период изучения каждой темы программы.</w:t>
      </w:r>
      <w:r w:rsidRPr="00170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3F64BD" w14:textId="77777777" w:rsidR="00EE2F60" w:rsidRPr="00170EA0" w:rsidRDefault="00EE2F60" w:rsidP="00EE2F60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EA0">
        <w:rPr>
          <w:rFonts w:ascii="Times New Roman" w:eastAsia="Times New Roman" w:hAnsi="Times New Roman" w:cs="Times New Roman"/>
          <w:sz w:val="28"/>
          <w:szCs w:val="28"/>
        </w:rPr>
        <w:t>В период обучения  обучающийся (слушатель) имеет возможность консультироваться с</w:t>
      </w:r>
      <w:r w:rsidR="00B67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EA0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преподавателем через чат в электронной платформе, по электронной почте и телефону.</w:t>
      </w:r>
    </w:p>
    <w:p w14:paraId="67087A34" w14:textId="77777777" w:rsidR="00EE2F60" w:rsidRPr="0038212F" w:rsidRDefault="00EE2F60" w:rsidP="00EE2F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="002C78F7" w:rsidRPr="0038212F">
        <w:rPr>
          <w:rFonts w:ascii="Times New Roman" w:hAnsi="Times New Roman" w:cs="Times New Roman"/>
          <w:sz w:val="28"/>
          <w:szCs w:val="28"/>
        </w:rPr>
        <w:t>Общество</w:t>
      </w:r>
      <w:r w:rsidR="00E706B7" w:rsidRPr="0038212F">
        <w:rPr>
          <w:rFonts w:ascii="Times New Roman" w:hAnsi="Times New Roman" w:cs="Times New Roman"/>
          <w:sz w:val="28"/>
          <w:szCs w:val="28"/>
        </w:rPr>
        <w:t xml:space="preserve">  с ограниченной ответственностью </w:t>
      </w:r>
      <w:r w:rsidR="004F0903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4F0903" w:rsidRPr="00E948B7">
        <w:rPr>
          <w:rFonts w:ascii="Times New Roman" w:eastAsia="Times New Roman" w:hAnsi="Times New Roman" w:cs="Times New Roman"/>
          <w:sz w:val="28"/>
          <w:szCs w:val="28"/>
        </w:rPr>
        <w:t>НАИТ</w:t>
      </w:r>
      <w:r w:rsidR="004F090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F0903">
        <w:rPr>
          <w:rFonts w:ascii="Times New Roman" w:hAnsi="Times New Roman" w:cs="Times New Roman"/>
          <w:sz w:val="28"/>
          <w:szCs w:val="28"/>
        </w:rPr>
        <w:t xml:space="preserve"> </w:t>
      </w:r>
      <w:r w:rsidR="008A6445" w:rsidRPr="0038212F">
        <w:rPr>
          <w:rFonts w:ascii="Times New Roman" w:hAnsi="Times New Roman" w:cs="Times New Roman"/>
          <w:sz w:val="28"/>
          <w:szCs w:val="28"/>
        </w:rPr>
        <w:t xml:space="preserve">самостоятельно в выборе </w:t>
      </w:r>
      <w:r w:rsidR="0060723E">
        <w:rPr>
          <w:rFonts w:ascii="Times New Roman" w:hAnsi="Times New Roman" w:cs="Times New Roman"/>
          <w:sz w:val="28"/>
          <w:szCs w:val="28"/>
        </w:rPr>
        <w:t xml:space="preserve"> </w:t>
      </w:r>
      <w:r w:rsidR="008A6445" w:rsidRPr="0038212F">
        <w:rPr>
          <w:rFonts w:ascii="Times New Roman" w:hAnsi="Times New Roman" w:cs="Times New Roman"/>
          <w:sz w:val="28"/>
          <w:szCs w:val="28"/>
        </w:rPr>
        <w:t>системы оценок,</w:t>
      </w:r>
      <w:r w:rsidR="002C78F7" w:rsidRPr="0038212F">
        <w:rPr>
          <w:rFonts w:ascii="Times New Roman" w:hAnsi="Times New Roman" w:cs="Times New Roman"/>
          <w:sz w:val="28"/>
          <w:szCs w:val="28"/>
        </w:rPr>
        <w:t xml:space="preserve"> формы, порядка и периодичности </w:t>
      </w:r>
      <w:r w:rsidR="008A6445" w:rsidRPr="0038212F">
        <w:rPr>
          <w:rFonts w:ascii="Times New Roman" w:hAnsi="Times New Roman" w:cs="Times New Roman"/>
          <w:sz w:val="28"/>
          <w:szCs w:val="28"/>
        </w:rPr>
        <w:t>проведения</w:t>
      </w:r>
      <w:r w:rsidR="002C78F7" w:rsidRPr="0038212F">
        <w:rPr>
          <w:rFonts w:ascii="Times New Roman" w:hAnsi="Times New Roman" w:cs="Times New Roman"/>
          <w:sz w:val="28"/>
          <w:szCs w:val="28"/>
        </w:rPr>
        <w:t xml:space="preserve"> текущего контроля успеваемости и </w:t>
      </w:r>
      <w:r w:rsidR="008A6445" w:rsidRPr="0038212F">
        <w:rPr>
          <w:rFonts w:ascii="Times New Roman" w:hAnsi="Times New Roman" w:cs="Times New Roman"/>
          <w:sz w:val="28"/>
          <w:szCs w:val="28"/>
        </w:rPr>
        <w:t xml:space="preserve"> промежуточной аттестации.</w:t>
      </w:r>
      <w:r w:rsidR="002C78F7"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 Текущий </w:t>
      </w:r>
      <w:r w:rsidR="00082A11" w:rsidRPr="0038212F">
        <w:rPr>
          <w:rFonts w:ascii="Times New Roman" w:hAnsi="Times New Roman" w:cs="Times New Roman"/>
          <w:sz w:val="28"/>
          <w:szCs w:val="28"/>
        </w:rPr>
        <w:t>контроль</w:t>
      </w:r>
      <w:r w:rsidRPr="0038212F">
        <w:rPr>
          <w:rFonts w:ascii="Times New Roman" w:hAnsi="Times New Roman" w:cs="Times New Roman"/>
          <w:sz w:val="28"/>
          <w:szCs w:val="28"/>
        </w:rPr>
        <w:t xml:space="preserve"> успеваемости осуществляется без выставления оценок.</w:t>
      </w:r>
    </w:p>
    <w:p w14:paraId="4B450B09" w14:textId="77777777" w:rsidR="00F35FEB" w:rsidRDefault="008A6445" w:rsidP="00F35FEB">
      <w:pPr>
        <w:pStyle w:val="a5"/>
        <w:tabs>
          <w:tab w:val="left" w:pos="96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Освоение</w:t>
      </w:r>
      <w:r w:rsidR="004F0903" w:rsidRPr="004F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03" w:rsidRPr="00614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</w:t>
      </w:r>
      <w:r w:rsidR="004F090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общеобразовательных</w:t>
      </w:r>
      <w:r w:rsidR="004F0903" w:rsidRPr="0061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4F0903" w:rsidRPr="00614D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03">
        <w:rPr>
          <w:rFonts w:ascii="Times New Roman" w:hAnsi="Times New Roman" w:cs="Times New Roman"/>
          <w:sz w:val="28"/>
          <w:szCs w:val="28"/>
        </w:rPr>
        <w:t xml:space="preserve"> дополнительных профессиональных</w:t>
      </w:r>
      <w:r w:rsidR="004F0903" w:rsidRPr="009C2F9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38212F">
        <w:rPr>
          <w:rFonts w:ascii="Times New Roman" w:hAnsi="Times New Roman" w:cs="Times New Roman"/>
          <w:sz w:val="28"/>
          <w:szCs w:val="28"/>
        </w:rPr>
        <w:t xml:space="preserve"> завершается обязательной итоговой аттестацией. </w:t>
      </w:r>
    </w:p>
    <w:p w14:paraId="32C5328F" w14:textId="77777777" w:rsidR="00F35FEB" w:rsidRPr="00F35FEB" w:rsidRDefault="00F35FEB" w:rsidP="00F35FEB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81">
        <w:rPr>
          <w:rFonts w:ascii="Times New Roman" w:hAnsi="Times New Roman" w:cs="Times New Roman"/>
          <w:sz w:val="28"/>
          <w:szCs w:val="28"/>
        </w:rPr>
        <w:t xml:space="preserve">Лицам, успешно освоившим </w:t>
      </w:r>
      <w:r w:rsidRPr="002B7081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дополнительную </w:t>
      </w:r>
      <w:proofErr w:type="gramStart"/>
      <w:r w:rsidRPr="002B7081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общеобразовательную  программу</w:t>
      </w:r>
      <w:proofErr w:type="gramEnd"/>
      <w:r w:rsidRPr="002B70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081">
        <w:rPr>
          <w:rFonts w:ascii="Times New Roman" w:hAnsi="Times New Roman" w:cs="Times New Roman"/>
          <w:sz w:val="28"/>
          <w:szCs w:val="28"/>
        </w:rPr>
        <w:t xml:space="preserve">выдается: </w:t>
      </w:r>
      <w:r w:rsidR="002B7081" w:rsidRPr="002B7081">
        <w:rPr>
          <w:rFonts w:ascii="Times New Roman" w:hAnsi="Times New Roman" w:cs="Times New Roman"/>
          <w:sz w:val="28"/>
          <w:szCs w:val="28"/>
        </w:rPr>
        <w:t>Диплом</w:t>
      </w:r>
    </w:p>
    <w:p w14:paraId="52316D11" w14:textId="77777777" w:rsidR="004F0903" w:rsidRPr="00F35FEB" w:rsidRDefault="00F35FEB" w:rsidP="00F35F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6445" w:rsidRPr="00F35FEB">
        <w:rPr>
          <w:rFonts w:ascii="Times New Roman" w:hAnsi="Times New Roman" w:cs="Times New Roman"/>
          <w:sz w:val="28"/>
          <w:szCs w:val="28"/>
        </w:rPr>
        <w:t xml:space="preserve">Лицам, успешно освоившим соответствующую дополнительную профессиональную программу и прошедшим итоговую аттестацию, </w:t>
      </w:r>
      <w:proofErr w:type="gramStart"/>
      <w:r w:rsidR="008A6445" w:rsidRPr="00F35FEB">
        <w:rPr>
          <w:rFonts w:ascii="Times New Roman" w:hAnsi="Times New Roman" w:cs="Times New Roman"/>
          <w:sz w:val="28"/>
          <w:szCs w:val="28"/>
        </w:rPr>
        <w:t>выдаются  следующие</w:t>
      </w:r>
      <w:proofErr w:type="gramEnd"/>
      <w:r w:rsidR="008A6445" w:rsidRPr="00F35FEB">
        <w:rPr>
          <w:rFonts w:ascii="Times New Roman" w:hAnsi="Times New Roman" w:cs="Times New Roman"/>
          <w:sz w:val="28"/>
          <w:szCs w:val="28"/>
        </w:rPr>
        <w:t xml:space="preserve"> документы: </w:t>
      </w:r>
      <w:r w:rsidR="008A6445" w:rsidRPr="002B7081">
        <w:rPr>
          <w:rFonts w:ascii="Times New Roman" w:hAnsi="Times New Roman" w:cs="Times New Roman"/>
          <w:b/>
          <w:i/>
          <w:sz w:val="28"/>
          <w:szCs w:val="28"/>
        </w:rPr>
        <w:t>Удостоверение о повышении квалификации</w:t>
      </w:r>
      <w:r w:rsidR="008A6445" w:rsidRPr="002B708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A6445" w:rsidRPr="002B7081">
        <w:rPr>
          <w:rFonts w:ascii="Times New Roman" w:hAnsi="Times New Roman" w:cs="Times New Roman"/>
          <w:b/>
          <w:i/>
          <w:sz w:val="28"/>
          <w:szCs w:val="28"/>
        </w:rPr>
        <w:t>Диплом о профессиональной переподготовке</w:t>
      </w:r>
      <w:r w:rsidR="008A6445" w:rsidRPr="002B7081">
        <w:rPr>
          <w:rFonts w:ascii="Times New Roman" w:hAnsi="Times New Roman" w:cs="Times New Roman"/>
          <w:b/>
          <w:sz w:val="28"/>
          <w:szCs w:val="28"/>
        </w:rPr>
        <w:t>.</w:t>
      </w:r>
      <w:r w:rsidR="008A6445" w:rsidRPr="00F35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320C34" w14:textId="77777777" w:rsidR="00F97D57" w:rsidRDefault="008A6445" w:rsidP="00F97D57">
      <w:pPr>
        <w:pStyle w:val="a5"/>
        <w:tabs>
          <w:tab w:val="left" w:pos="96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программы и (или) отчисленным  из </w:t>
      </w:r>
      <w:r w:rsidR="004F0903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4F0903" w:rsidRPr="00E948B7">
        <w:rPr>
          <w:rFonts w:ascii="Times New Roman" w:eastAsia="Times New Roman" w:hAnsi="Times New Roman" w:cs="Times New Roman"/>
          <w:sz w:val="28"/>
          <w:szCs w:val="28"/>
        </w:rPr>
        <w:t>НАИТ</w:t>
      </w:r>
      <w:r w:rsidR="004F090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F0903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выдаётся </w:t>
      </w:r>
      <w:r w:rsidRPr="0038212F">
        <w:rPr>
          <w:rFonts w:ascii="Times New Roman" w:hAnsi="Times New Roman" w:cs="Times New Roman"/>
          <w:i/>
          <w:sz w:val="28"/>
          <w:szCs w:val="28"/>
        </w:rPr>
        <w:t>справка об обучении</w:t>
      </w:r>
      <w:r w:rsidR="002C78F7" w:rsidRPr="0038212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40AF75E" w14:textId="77777777" w:rsidR="008A6445" w:rsidRPr="00F97D57" w:rsidRDefault="008A6445" w:rsidP="00F97D57">
      <w:pPr>
        <w:pStyle w:val="a5"/>
        <w:tabs>
          <w:tab w:val="left" w:pos="96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Образцы  документов об обучении, выдаваемых в </w:t>
      </w:r>
      <w:r w:rsidR="004F0903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4F0903" w:rsidRPr="00E948B7">
        <w:rPr>
          <w:rFonts w:ascii="Times New Roman" w:eastAsia="Times New Roman" w:hAnsi="Times New Roman" w:cs="Times New Roman"/>
          <w:sz w:val="28"/>
          <w:szCs w:val="28"/>
        </w:rPr>
        <w:t>НАИТ</w:t>
      </w:r>
      <w:r w:rsidR="004F090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F0903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>утверждены приказом Директора.</w:t>
      </w:r>
    </w:p>
    <w:p w14:paraId="03C087C6" w14:textId="77777777" w:rsidR="008A6445" w:rsidRPr="0038212F" w:rsidRDefault="008A6445" w:rsidP="00C64317">
      <w:pPr>
        <w:spacing w:after="0" w:line="256" w:lineRule="auto"/>
        <w:ind w:right="30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0C257A5E" w14:textId="77777777" w:rsidR="008A6445" w:rsidRDefault="008A6445" w:rsidP="00F17CDF">
      <w:pPr>
        <w:spacing w:after="0" w:line="256" w:lineRule="auto"/>
        <w:ind w:right="300" w:firstLine="708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38212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4.5. Востребованность выпускников по результатам обучения</w:t>
      </w:r>
    </w:p>
    <w:p w14:paraId="14D42DE9" w14:textId="77777777" w:rsidR="00F97D57" w:rsidRPr="0038212F" w:rsidRDefault="00F97D57" w:rsidP="00F17CDF">
      <w:pPr>
        <w:spacing w:after="0" w:line="256" w:lineRule="auto"/>
        <w:ind w:right="300" w:firstLine="708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14:paraId="2AF1FB3E" w14:textId="77777777" w:rsidR="008A6445" w:rsidRDefault="008A6445" w:rsidP="00E97DC2">
      <w:pPr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5FEB">
        <w:rPr>
          <w:rFonts w:ascii="Times New Roman" w:hAnsi="Times New Roman" w:cs="Times New Roman"/>
          <w:sz w:val="28"/>
          <w:szCs w:val="28"/>
        </w:rPr>
        <w:t xml:space="preserve">Востребованность выпускников </w:t>
      </w:r>
      <w:r w:rsidR="004F0903" w:rsidRPr="00F35FEB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gramStart"/>
      <w:r w:rsidR="004F0903" w:rsidRPr="00F35FEB">
        <w:rPr>
          <w:rFonts w:ascii="Times New Roman" w:eastAsia="Times New Roman" w:hAnsi="Times New Roman" w:cs="Times New Roman"/>
          <w:sz w:val="28"/>
          <w:szCs w:val="28"/>
        </w:rPr>
        <w:t xml:space="preserve">НАИТ» </w:t>
      </w:r>
      <w:r w:rsidR="004F0903" w:rsidRPr="00F35FEB">
        <w:rPr>
          <w:rFonts w:ascii="Times New Roman" w:hAnsi="Times New Roman" w:cs="Times New Roman"/>
          <w:sz w:val="28"/>
          <w:szCs w:val="28"/>
        </w:rPr>
        <w:t xml:space="preserve"> </w:t>
      </w:r>
      <w:r w:rsidRPr="00F35FEB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F35FEB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F35FEB" w:rsidRPr="00F35FEB">
        <w:rPr>
          <w:rFonts w:ascii="Times New Roman" w:hAnsi="Times New Roman" w:cs="Times New Roman"/>
          <w:sz w:val="28"/>
          <w:szCs w:val="28"/>
        </w:rPr>
        <w:t xml:space="preserve"> по </w:t>
      </w:r>
      <w:r w:rsidR="00F35FEB" w:rsidRPr="00F3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общеобразовательным  программам, </w:t>
      </w:r>
      <w:r w:rsidR="00F35FEB" w:rsidRPr="00F35FEB">
        <w:rPr>
          <w:rFonts w:ascii="Times New Roman" w:hAnsi="Times New Roman" w:cs="Times New Roman"/>
          <w:sz w:val="28"/>
          <w:szCs w:val="28"/>
        </w:rPr>
        <w:t xml:space="preserve"> </w:t>
      </w:r>
      <w:r w:rsidRPr="00F35FEB">
        <w:rPr>
          <w:rFonts w:ascii="Times New Roman" w:hAnsi="Times New Roman" w:cs="Times New Roman"/>
          <w:sz w:val="28"/>
          <w:szCs w:val="28"/>
        </w:rPr>
        <w:t xml:space="preserve">по </w:t>
      </w:r>
      <w:r w:rsidR="00F97D57" w:rsidRPr="00F35FEB">
        <w:rPr>
          <w:rFonts w:ascii="Times New Roman" w:hAnsi="Times New Roman" w:cs="Times New Roman"/>
          <w:sz w:val="28"/>
          <w:szCs w:val="28"/>
        </w:rPr>
        <w:t xml:space="preserve">дополнительным профессиональным программам </w:t>
      </w:r>
      <w:r w:rsidRPr="00F35FEB">
        <w:rPr>
          <w:rFonts w:ascii="Times New Roman" w:hAnsi="Times New Roman" w:cs="Times New Roman"/>
          <w:sz w:val="28"/>
          <w:szCs w:val="28"/>
        </w:rPr>
        <w:t xml:space="preserve">достигает уровня </w:t>
      </w:r>
      <w:r w:rsidR="00C64317" w:rsidRPr="00F35FEB">
        <w:rPr>
          <w:rFonts w:ascii="Times New Roman" w:hAnsi="Times New Roman" w:cs="Times New Roman"/>
          <w:sz w:val="28"/>
          <w:szCs w:val="28"/>
        </w:rPr>
        <w:t>90</w:t>
      </w:r>
      <w:r w:rsidRPr="00F35FEB">
        <w:rPr>
          <w:rFonts w:ascii="Times New Roman" w:hAnsi="Times New Roman" w:cs="Times New Roman"/>
          <w:sz w:val="28"/>
          <w:szCs w:val="28"/>
        </w:rPr>
        <w:t>%</w:t>
      </w:r>
      <w:r w:rsidR="004B72EC" w:rsidRPr="00F35FEB">
        <w:rPr>
          <w:rFonts w:ascii="Times New Roman" w:hAnsi="Times New Roman" w:cs="Times New Roman"/>
          <w:sz w:val="28"/>
          <w:szCs w:val="28"/>
        </w:rPr>
        <w:t xml:space="preserve"> </w:t>
      </w:r>
      <w:r w:rsidRPr="00F35FEB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0404AD3" w14:textId="77777777" w:rsidR="00F97D57" w:rsidRPr="0038212F" w:rsidRDefault="00F97D57" w:rsidP="00E97DC2">
      <w:pPr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833733" w14:textId="77777777" w:rsidR="008A6445" w:rsidRPr="0038212F" w:rsidRDefault="008A6445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Выводы:</w:t>
      </w:r>
      <w:r w:rsidRPr="0038212F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образовательной деятельности осуществляется в соответствии с требованиями действующего законодательства</w:t>
      </w:r>
      <w:r w:rsidR="00F17CDF" w:rsidRPr="003821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DE9825C" w14:textId="77777777" w:rsidR="008A6445" w:rsidRPr="0038212F" w:rsidRDefault="008A6445" w:rsidP="00F17CDF">
      <w:pPr>
        <w:spacing w:after="0" w:line="240" w:lineRule="auto"/>
        <w:ind w:left="70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ACD4D" w14:textId="77777777" w:rsidR="008A6445" w:rsidRPr="0038212F" w:rsidRDefault="008A6445" w:rsidP="00C64317">
      <w:pPr>
        <w:pStyle w:val="a5"/>
        <w:tabs>
          <w:tab w:val="left" w:pos="9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8212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5.</w:t>
      </w:r>
      <w:r w:rsidR="00C64317" w:rsidRPr="0038212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Pr="0038212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Качество кадрового, учебно-методического, библиотечно-информационного обеспечения</w:t>
      </w:r>
    </w:p>
    <w:p w14:paraId="34E2E08F" w14:textId="77777777" w:rsidR="008A6445" w:rsidRPr="0038212F" w:rsidRDefault="008A6445" w:rsidP="008A6445">
      <w:pPr>
        <w:spacing w:after="0" w:line="240" w:lineRule="auto"/>
        <w:ind w:left="704"/>
        <w:jc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5.1. Кадровое обеспечение</w:t>
      </w:r>
    </w:p>
    <w:p w14:paraId="7ECDA2C4" w14:textId="77777777" w:rsidR="008A6445" w:rsidRPr="0038212F" w:rsidRDefault="008A6445" w:rsidP="008A6445">
      <w:pPr>
        <w:spacing w:after="0" w:line="256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A2AB8" w14:textId="77777777" w:rsidR="002C78F7" w:rsidRPr="0038212F" w:rsidRDefault="00F35FEB" w:rsidP="00C64317">
      <w:pPr>
        <w:tabs>
          <w:tab w:val="left" w:pos="9355"/>
        </w:tabs>
        <w:spacing w:after="0" w:line="25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445" w:rsidRPr="0038212F">
        <w:rPr>
          <w:rFonts w:ascii="Times New Roman" w:hAnsi="Times New Roman" w:cs="Times New Roman"/>
          <w:sz w:val="28"/>
          <w:szCs w:val="28"/>
        </w:rPr>
        <w:t>В рамках обследуемого периода образовательный процесс в</w:t>
      </w:r>
      <w:r w:rsidR="004F0903" w:rsidRPr="004F0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903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4F0903" w:rsidRPr="00E948B7">
        <w:rPr>
          <w:rFonts w:ascii="Times New Roman" w:eastAsia="Times New Roman" w:hAnsi="Times New Roman" w:cs="Times New Roman"/>
          <w:sz w:val="28"/>
          <w:szCs w:val="28"/>
        </w:rPr>
        <w:t>НАИТ</w:t>
      </w:r>
      <w:r w:rsidR="004F090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F0903">
        <w:rPr>
          <w:rFonts w:ascii="Times New Roman" w:hAnsi="Times New Roman" w:cs="Times New Roman"/>
          <w:sz w:val="28"/>
          <w:szCs w:val="28"/>
        </w:rPr>
        <w:t xml:space="preserve"> </w:t>
      </w:r>
      <w:r w:rsidR="00980DB5"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445" w:rsidRPr="0038212F">
        <w:rPr>
          <w:rFonts w:ascii="Times New Roman" w:hAnsi="Times New Roman" w:cs="Times New Roman"/>
          <w:sz w:val="28"/>
          <w:szCs w:val="28"/>
        </w:rPr>
        <w:t xml:space="preserve">осуществлялся квалифицированным преподавательским составом. </w:t>
      </w:r>
    </w:p>
    <w:p w14:paraId="7F75B5DF" w14:textId="78B5C6D9" w:rsidR="008A6445" w:rsidRPr="0031793B" w:rsidRDefault="00F35FEB" w:rsidP="004B72EC">
      <w:pPr>
        <w:tabs>
          <w:tab w:val="left" w:pos="9355"/>
        </w:tabs>
        <w:spacing w:after="0" w:line="256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F97D57" w:rsidRPr="009C2F9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A6445" w:rsidRPr="009C2F9B">
        <w:rPr>
          <w:rFonts w:ascii="Times New Roman" w:hAnsi="Times New Roman" w:cs="Times New Roman"/>
          <w:sz w:val="28"/>
          <w:szCs w:val="28"/>
        </w:rPr>
        <w:t>образовательный процесс в</w:t>
      </w:r>
      <w:r w:rsidR="00980DB5" w:rsidRPr="009C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03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gramStart"/>
      <w:r w:rsidR="004F0903" w:rsidRPr="00E948B7">
        <w:rPr>
          <w:rFonts w:ascii="Times New Roman" w:eastAsia="Times New Roman" w:hAnsi="Times New Roman" w:cs="Times New Roman"/>
          <w:sz w:val="28"/>
          <w:szCs w:val="28"/>
        </w:rPr>
        <w:t>НАИТ</w:t>
      </w:r>
      <w:r w:rsidR="004F090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F0903">
        <w:rPr>
          <w:rFonts w:ascii="Times New Roman" w:hAnsi="Times New Roman" w:cs="Times New Roman"/>
          <w:sz w:val="28"/>
          <w:szCs w:val="28"/>
        </w:rPr>
        <w:t xml:space="preserve"> </w:t>
      </w:r>
      <w:r w:rsidR="008A6445" w:rsidRPr="009C2F9B">
        <w:rPr>
          <w:rFonts w:ascii="Times New Roman" w:hAnsi="Times New Roman" w:cs="Times New Roman"/>
          <w:sz w:val="28"/>
          <w:szCs w:val="28"/>
        </w:rPr>
        <w:t>осуществлял</w:t>
      </w:r>
      <w:r w:rsidR="00F7188A" w:rsidRPr="009C2F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C2F9B" w:rsidRPr="009C2F9B">
        <w:rPr>
          <w:rFonts w:ascii="Times New Roman" w:hAnsi="Times New Roman" w:cs="Times New Roman"/>
          <w:sz w:val="28"/>
          <w:szCs w:val="28"/>
        </w:rPr>
        <w:t xml:space="preserve"> </w:t>
      </w:r>
      <w:r w:rsidR="008A6445" w:rsidRPr="009C2F9B">
        <w:rPr>
          <w:rFonts w:ascii="Times New Roman" w:hAnsi="Times New Roman" w:cs="Times New Roman"/>
          <w:sz w:val="28"/>
          <w:szCs w:val="28"/>
        </w:rPr>
        <w:t xml:space="preserve"> </w:t>
      </w:r>
      <w:r w:rsidR="0031793B" w:rsidRPr="0031793B">
        <w:rPr>
          <w:rFonts w:ascii="Times New Roman" w:hAnsi="Times New Roman" w:cs="Times New Roman"/>
          <w:sz w:val="28"/>
          <w:szCs w:val="28"/>
        </w:rPr>
        <w:t>4</w:t>
      </w:r>
      <w:r w:rsidR="008A6445" w:rsidRPr="0031793B">
        <w:rPr>
          <w:rFonts w:ascii="Times New Roman" w:hAnsi="Times New Roman" w:cs="Times New Roman"/>
          <w:sz w:val="28"/>
          <w:szCs w:val="28"/>
        </w:rPr>
        <w:t xml:space="preserve"> </w:t>
      </w:r>
      <w:r w:rsidR="004B72EC" w:rsidRPr="0031793B">
        <w:rPr>
          <w:rFonts w:ascii="Times New Roman" w:hAnsi="Times New Roman" w:cs="Times New Roman"/>
          <w:sz w:val="28"/>
          <w:szCs w:val="28"/>
        </w:rPr>
        <w:t>преподавателей</w:t>
      </w:r>
      <w:r w:rsidR="00F17CDF" w:rsidRPr="0031793B">
        <w:rPr>
          <w:rFonts w:ascii="Times New Roman" w:hAnsi="Times New Roman" w:cs="Times New Roman"/>
          <w:sz w:val="28"/>
          <w:szCs w:val="28"/>
        </w:rPr>
        <w:t>.</w:t>
      </w:r>
    </w:p>
    <w:p w14:paraId="61CF34D4" w14:textId="77777777" w:rsidR="008A6445" w:rsidRPr="0031793B" w:rsidRDefault="008A6445" w:rsidP="00E97DC2">
      <w:pPr>
        <w:tabs>
          <w:tab w:val="left" w:pos="9355"/>
        </w:tabs>
        <w:spacing w:after="0" w:line="256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93B">
        <w:rPr>
          <w:rFonts w:ascii="Times New Roman" w:hAnsi="Times New Roman" w:cs="Times New Roman"/>
          <w:sz w:val="28"/>
          <w:szCs w:val="28"/>
        </w:rPr>
        <w:t xml:space="preserve">Все преподаватели (100%) имеют высшее и дополнительное профессиональное образование по отношению к курируемым ими программам. </w:t>
      </w:r>
    </w:p>
    <w:p w14:paraId="652A9CEE" w14:textId="77777777" w:rsidR="008A6445" w:rsidRPr="0038212F" w:rsidRDefault="008A6445" w:rsidP="00E97DC2">
      <w:pPr>
        <w:tabs>
          <w:tab w:val="left" w:pos="9355"/>
        </w:tabs>
        <w:spacing w:after="0" w:line="256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93B">
        <w:rPr>
          <w:rFonts w:ascii="Times New Roman" w:hAnsi="Times New Roman" w:cs="Times New Roman"/>
          <w:sz w:val="28"/>
          <w:szCs w:val="28"/>
        </w:rPr>
        <w:t>Все преподаватели (100%) прошли обучение по программе профессиональной переподготовки «</w:t>
      </w:r>
      <w:r w:rsidR="00F7188A" w:rsidRPr="0031793B">
        <w:rPr>
          <w:rFonts w:ascii="Times New Roman" w:hAnsi="Times New Roman" w:cs="Times New Roman"/>
          <w:sz w:val="28"/>
          <w:szCs w:val="28"/>
        </w:rPr>
        <w:t xml:space="preserve">Образование и педагогика» </w:t>
      </w:r>
      <w:r w:rsidRPr="0031793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20688" w:rsidRPr="0031793B">
        <w:rPr>
          <w:rFonts w:ascii="Times New Roman" w:hAnsi="Times New Roman" w:cs="Times New Roman"/>
          <w:sz w:val="28"/>
          <w:szCs w:val="28"/>
        </w:rPr>
        <w:t>обучение навыкам оказания первой помощи.</w:t>
      </w:r>
    </w:p>
    <w:p w14:paraId="2ED3303A" w14:textId="77777777" w:rsidR="008A6445" w:rsidRPr="0038212F" w:rsidRDefault="008A6445" w:rsidP="00C64317">
      <w:pPr>
        <w:tabs>
          <w:tab w:val="left" w:pos="1211"/>
        </w:tabs>
        <w:spacing w:after="0" w:line="230" w:lineRule="exact"/>
        <w:ind w:right="3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39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0064"/>
        <w:gridCol w:w="493"/>
        <w:gridCol w:w="3249"/>
      </w:tblGrid>
      <w:tr w:rsidR="008A6445" w:rsidRPr="0038212F" w14:paraId="55E3FD24" w14:textId="77777777" w:rsidTr="00FF5148">
        <w:trPr>
          <w:trHeight w:val="313"/>
        </w:trPr>
        <w:tc>
          <w:tcPr>
            <w:tcW w:w="142" w:type="dxa"/>
            <w:vAlign w:val="bottom"/>
          </w:tcPr>
          <w:p w14:paraId="76EDEBC5" w14:textId="77777777" w:rsidR="008A6445" w:rsidRPr="0038212F" w:rsidRDefault="008A6445" w:rsidP="00C64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4" w:type="dxa"/>
            <w:vAlign w:val="bottom"/>
          </w:tcPr>
          <w:p w14:paraId="207AE871" w14:textId="77777777" w:rsidR="008A6445" w:rsidRPr="0038212F" w:rsidRDefault="008A6445" w:rsidP="00C6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5.2.Сведения о педагогических работниках</w:t>
            </w:r>
          </w:p>
          <w:p w14:paraId="263404E7" w14:textId="77777777" w:rsidR="008A6445" w:rsidRPr="0038212F" w:rsidRDefault="008A6445" w:rsidP="00C6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6671"/>
              <w:gridCol w:w="1984"/>
            </w:tblGrid>
            <w:tr w:rsidR="00720688" w:rsidRPr="0038212F" w14:paraId="0D9B39CD" w14:textId="77777777" w:rsidTr="005925BE">
              <w:tc>
                <w:tcPr>
                  <w:tcW w:w="7772" w:type="dxa"/>
                  <w:gridSpan w:val="2"/>
                </w:tcPr>
                <w:p w14:paraId="34ACE131" w14:textId="77777777" w:rsidR="00720688" w:rsidRPr="0038212F" w:rsidRDefault="00720688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Общая численность работников</w:t>
                  </w:r>
                </w:p>
                <w:p w14:paraId="6747F562" w14:textId="77777777" w:rsidR="00720688" w:rsidRPr="0038212F" w:rsidRDefault="00720688" w:rsidP="00C6431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E9D8F9C" w14:textId="77777777" w:rsidR="00720688" w:rsidRPr="0038212F" w:rsidRDefault="00720688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</w:tr>
            <w:tr w:rsidR="008A6445" w:rsidRPr="0038212F" w14:paraId="7EFE27EF" w14:textId="77777777" w:rsidTr="00EF5197">
              <w:tc>
                <w:tcPr>
                  <w:tcW w:w="1101" w:type="dxa"/>
                </w:tcPr>
                <w:p w14:paraId="1705370E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1.1.</w:t>
                  </w:r>
                </w:p>
              </w:tc>
              <w:tc>
                <w:tcPr>
                  <w:tcW w:w="6671" w:type="dxa"/>
                </w:tcPr>
                <w:p w14:paraId="3E1DD5CC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 специалистов, обеспечивающих методическую деятельность</w:t>
                  </w:r>
                </w:p>
                <w:p w14:paraId="199FD86A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43E242A" w14:textId="709A7AE6" w:rsidR="008A6445" w:rsidRPr="0031793B" w:rsidRDefault="0031793B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</w:tr>
            <w:tr w:rsidR="008A6445" w:rsidRPr="0038212F" w14:paraId="76BC0DAA" w14:textId="77777777" w:rsidTr="00EF5197">
              <w:tc>
                <w:tcPr>
                  <w:tcW w:w="1101" w:type="dxa"/>
                </w:tcPr>
                <w:p w14:paraId="774F035E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671" w:type="dxa"/>
                </w:tcPr>
                <w:p w14:paraId="2D411D9E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Общая численность педагогических работников</w:t>
                  </w:r>
                </w:p>
                <w:p w14:paraId="361A029A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EE29D5F" w14:textId="7169C45C" w:rsidR="008A6445" w:rsidRPr="0031793B" w:rsidRDefault="0031793B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</w:tr>
            <w:tr w:rsidR="008A6445" w:rsidRPr="0038212F" w14:paraId="090D6607" w14:textId="77777777" w:rsidTr="00EF5197">
              <w:tc>
                <w:tcPr>
                  <w:tcW w:w="1101" w:type="dxa"/>
                </w:tcPr>
                <w:p w14:paraId="27652FE4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2.1.</w:t>
                  </w:r>
                </w:p>
              </w:tc>
              <w:tc>
                <w:tcPr>
                  <w:tcW w:w="6671" w:type="dxa"/>
                </w:tcPr>
                <w:p w14:paraId="6FEAFE7D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 педагогических работников, имеющих высшее образование педагогической направленности (профиля)</w:t>
                  </w:r>
                </w:p>
              </w:tc>
              <w:tc>
                <w:tcPr>
                  <w:tcW w:w="1984" w:type="dxa"/>
                </w:tcPr>
                <w:p w14:paraId="2531F840" w14:textId="019EF28A" w:rsidR="008A6445" w:rsidRPr="0031793B" w:rsidRDefault="0031793B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</w:tr>
            <w:tr w:rsidR="008A6445" w:rsidRPr="0038212F" w14:paraId="2EDFC2C9" w14:textId="77777777" w:rsidTr="00EF5197">
              <w:tc>
                <w:tcPr>
                  <w:tcW w:w="1101" w:type="dxa"/>
                </w:tcPr>
                <w:p w14:paraId="620FC58D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2.2.</w:t>
                  </w:r>
                </w:p>
              </w:tc>
              <w:tc>
                <w:tcPr>
                  <w:tcW w:w="6671" w:type="dxa"/>
                </w:tcPr>
                <w:p w14:paraId="121A961B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 педагогических работников, имеющих среднее профессиональное образование</w:t>
                  </w:r>
                </w:p>
              </w:tc>
              <w:tc>
                <w:tcPr>
                  <w:tcW w:w="1984" w:type="dxa"/>
                </w:tcPr>
                <w:p w14:paraId="20FD4228" w14:textId="49CB4803" w:rsidR="008A6445" w:rsidRPr="0031793B" w:rsidRDefault="0031793B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-</w:t>
                  </w:r>
                </w:p>
              </w:tc>
            </w:tr>
            <w:tr w:rsidR="008A6445" w:rsidRPr="0038212F" w14:paraId="73644A81" w14:textId="77777777" w:rsidTr="00EF5197">
              <w:tc>
                <w:tcPr>
                  <w:tcW w:w="1101" w:type="dxa"/>
                </w:tcPr>
                <w:p w14:paraId="59407315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2.3.</w:t>
                  </w:r>
                </w:p>
              </w:tc>
              <w:tc>
                <w:tcPr>
                  <w:tcW w:w="6671" w:type="dxa"/>
                </w:tcPr>
                <w:p w14:paraId="188BD335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 педагогических работников, педагогический стаж работы которых составляет до от 1 года до  5 лет</w:t>
                  </w:r>
                </w:p>
              </w:tc>
              <w:tc>
                <w:tcPr>
                  <w:tcW w:w="1984" w:type="dxa"/>
                </w:tcPr>
                <w:p w14:paraId="47326548" w14:textId="1F345821" w:rsidR="008A6445" w:rsidRPr="0031793B" w:rsidRDefault="0031793B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3</w:t>
                  </w:r>
                </w:p>
              </w:tc>
            </w:tr>
            <w:tr w:rsidR="008A6445" w:rsidRPr="0038212F" w14:paraId="77675800" w14:textId="77777777" w:rsidTr="00EF5197">
              <w:tc>
                <w:tcPr>
                  <w:tcW w:w="1101" w:type="dxa"/>
                </w:tcPr>
                <w:p w14:paraId="698B1E69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2.4.</w:t>
                  </w:r>
                </w:p>
              </w:tc>
              <w:tc>
                <w:tcPr>
                  <w:tcW w:w="6671" w:type="dxa"/>
                </w:tcPr>
                <w:p w14:paraId="191AA38C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 педагогических работников, педагогический стаж работы которых составляет  от  5 лет до 10 лет</w:t>
                  </w:r>
                </w:p>
              </w:tc>
              <w:tc>
                <w:tcPr>
                  <w:tcW w:w="1984" w:type="dxa"/>
                </w:tcPr>
                <w:p w14:paraId="2E00FFF0" w14:textId="3625B49E" w:rsidR="008A6445" w:rsidRPr="0031793B" w:rsidRDefault="0031793B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</w:tr>
            <w:tr w:rsidR="008A6445" w:rsidRPr="0038212F" w14:paraId="38DE3569" w14:textId="77777777" w:rsidTr="00EF5197">
              <w:tc>
                <w:tcPr>
                  <w:tcW w:w="1101" w:type="dxa"/>
                </w:tcPr>
                <w:p w14:paraId="52A7F295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2.5.</w:t>
                  </w:r>
                </w:p>
              </w:tc>
              <w:tc>
                <w:tcPr>
                  <w:tcW w:w="6671" w:type="dxa"/>
                </w:tcPr>
                <w:p w14:paraId="10121E44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 педагогических работников, </w:t>
                  </w: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педагогический стаж работы которых составляет  от 10 лет </w:t>
                  </w:r>
                </w:p>
              </w:tc>
              <w:tc>
                <w:tcPr>
                  <w:tcW w:w="1984" w:type="dxa"/>
                </w:tcPr>
                <w:p w14:paraId="221FCBE8" w14:textId="5F8EE7F0" w:rsidR="008A6445" w:rsidRPr="0031793B" w:rsidRDefault="0031793B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lastRenderedPageBreak/>
                    <w:t>-</w:t>
                  </w:r>
                </w:p>
              </w:tc>
            </w:tr>
            <w:tr w:rsidR="008A6445" w:rsidRPr="0038212F" w14:paraId="67B7EC96" w14:textId="77777777" w:rsidTr="00EF5197">
              <w:tc>
                <w:tcPr>
                  <w:tcW w:w="1101" w:type="dxa"/>
                </w:tcPr>
                <w:p w14:paraId="3FB3C47A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2.6.</w:t>
                  </w:r>
                </w:p>
              </w:tc>
              <w:tc>
                <w:tcPr>
                  <w:tcW w:w="6671" w:type="dxa"/>
                </w:tcPr>
                <w:p w14:paraId="6E855329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984" w:type="dxa"/>
                </w:tcPr>
                <w:p w14:paraId="0BD439BE" w14:textId="384F0898" w:rsidR="008A6445" w:rsidRPr="00E83F22" w:rsidRDefault="00E83F22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</w:tr>
            <w:tr w:rsidR="008A6445" w:rsidRPr="0038212F" w14:paraId="0E2A6AD0" w14:textId="77777777" w:rsidTr="00EF5197">
              <w:tc>
                <w:tcPr>
                  <w:tcW w:w="1101" w:type="dxa"/>
                </w:tcPr>
                <w:p w14:paraId="15FC2A09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2.7.</w:t>
                  </w:r>
                </w:p>
              </w:tc>
              <w:tc>
                <w:tcPr>
                  <w:tcW w:w="6671" w:type="dxa"/>
                </w:tcPr>
                <w:p w14:paraId="05E55232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 педагогических работников в общей численности педагогических работников в возрасте до 55 лет</w:t>
                  </w:r>
                </w:p>
              </w:tc>
              <w:tc>
                <w:tcPr>
                  <w:tcW w:w="1984" w:type="dxa"/>
                </w:tcPr>
                <w:p w14:paraId="498F011C" w14:textId="18A5AEB0" w:rsidR="008A6445" w:rsidRPr="00E83F22" w:rsidRDefault="00E83F22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</w:tr>
            <w:tr w:rsidR="008A6445" w:rsidRPr="0038212F" w14:paraId="4A287001" w14:textId="77777777" w:rsidTr="00EF5197">
              <w:tc>
                <w:tcPr>
                  <w:tcW w:w="1101" w:type="dxa"/>
                </w:tcPr>
                <w:p w14:paraId="0C5066A9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2.8.</w:t>
                  </w:r>
                </w:p>
              </w:tc>
              <w:tc>
                <w:tcPr>
                  <w:tcW w:w="6671" w:type="dxa"/>
                </w:tcPr>
                <w:p w14:paraId="037F249C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 педагогических работников в общей численности педагогических работников в возрасте   </w:t>
                  </w:r>
                  <w:proofErr w:type="gramStart"/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старше  55</w:t>
                  </w:r>
                  <w:proofErr w:type="gramEnd"/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1984" w:type="dxa"/>
                </w:tcPr>
                <w:p w14:paraId="3FAC2587" w14:textId="272B448B" w:rsidR="008A6445" w:rsidRPr="00E83F22" w:rsidRDefault="00E83F22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-</w:t>
                  </w:r>
                </w:p>
              </w:tc>
            </w:tr>
            <w:tr w:rsidR="008A6445" w:rsidRPr="0038212F" w14:paraId="4711E275" w14:textId="77777777" w:rsidTr="00EF5197">
              <w:tc>
                <w:tcPr>
                  <w:tcW w:w="1101" w:type="dxa"/>
                </w:tcPr>
                <w:p w14:paraId="0C5DA68A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2.9.</w:t>
                  </w:r>
                </w:p>
              </w:tc>
              <w:tc>
                <w:tcPr>
                  <w:tcW w:w="6671" w:type="dxa"/>
                </w:tcPr>
                <w:p w14:paraId="7FCABD3E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 педагогических работников, прошедших за последние  3 года повышение квалификации по профилю педагогической деятельности </w:t>
                  </w:r>
                </w:p>
              </w:tc>
              <w:tc>
                <w:tcPr>
                  <w:tcW w:w="1984" w:type="dxa"/>
                </w:tcPr>
                <w:p w14:paraId="1FCAEDCF" w14:textId="41F16196" w:rsidR="008A6445" w:rsidRPr="00E83F22" w:rsidRDefault="00E83F22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</w:tr>
            <w:tr w:rsidR="008A6445" w:rsidRPr="0038212F" w14:paraId="62198A97" w14:textId="77777777" w:rsidTr="00EF5197">
              <w:tc>
                <w:tcPr>
                  <w:tcW w:w="1101" w:type="dxa"/>
                </w:tcPr>
                <w:p w14:paraId="14298E8E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2.10.</w:t>
                  </w:r>
                </w:p>
              </w:tc>
              <w:tc>
                <w:tcPr>
                  <w:tcW w:w="6671" w:type="dxa"/>
                </w:tcPr>
                <w:p w14:paraId="194E8E38" w14:textId="77777777" w:rsidR="008A6445" w:rsidRPr="0038212F" w:rsidRDefault="008A6445" w:rsidP="00C643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 педагогических работников, </w:t>
                  </w:r>
                  <w:proofErr w:type="gramStart"/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прошедших  за</w:t>
                  </w:r>
                  <w:proofErr w:type="gramEnd"/>
                  <w:r w:rsidRPr="0038212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последние  3 года профессиональную переподготовку по профилю педагогической деятельности</w:t>
                  </w:r>
                </w:p>
              </w:tc>
              <w:tc>
                <w:tcPr>
                  <w:tcW w:w="1984" w:type="dxa"/>
                </w:tcPr>
                <w:p w14:paraId="75B2A965" w14:textId="64399035" w:rsidR="008A6445" w:rsidRPr="00E83F22" w:rsidRDefault="00E83F22" w:rsidP="00C643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</w:tr>
          </w:tbl>
          <w:p w14:paraId="08E6A949" w14:textId="77777777" w:rsidR="008A6445" w:rsidRPr="0038212F" w:rsidRDefault="008A6445" w:rsidP="00C64317">
            <w:pPr>
              <w:spacing w:after="0" w:line="256" w:lineRule="auto"/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3" w:type="dxa"/>
            <w:vAlign w:val="bottom"/>
          </w:tcPr>
          <w:p w14:paraId="13F9149D" w14:textId="77777777" w:rsidR="008A6445" w:rsidRPr="0038212F" w:rsidRDefault="008A6445" w:rsidP="00C64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vAlign w:val="bottom"/>
          </w:tcPr>
          <w:p w14:paraId="55987C43" w14:textId="77777777" w:rsidR="008A6445" w:rsidRPr="0038212F" w:rsidRDefault="008A6445" w:rsidP="00C64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6733003" w14:textId="77777777" w:rsidR="00C64317" w:rsidRDefault="008A6445" w:rsidP="00F97D57">
      <w:pPr>
        <w:spacing w:after="0" w:line="256" w:lineRule="auto"/>
        <w:ind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Выводы</w:t>
      </w:r>
      <w:r w:rsidRPr="00382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821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</w:t>
      </w:r>
      <w:r w:rsidR="00465C06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465C06" w:rsidRPr="00E948B7">
        <w:rPr>
          <w:rFonts w:ascii="Times New Roman" w:eastAsia="Times New Roman" w:hAnsi="Times New Roman" w:cs="Times New Roman"/>
          <w:sz w:val="28"/>
          <w:szCs w:val="28"/>
        </w:rPr>
        <w:t>НАИТ</w:t>
      </w:r>
      <w:r w:rsidR="00465C0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65C06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отличается профессионализмом, уровень образования педагогических работников соответствует квалификационным требованиям к занимаемым должностям.</w:t>
      </w:r>
    </w:p>
    <w:p w14:paraId="2C05A614" w14:textId="77777777" w:rsidR="00F97D57" w:rsidRPr="00F97D57" w:rsidRDefault="00F97D57" w:rsidP="00F97D57">
      <w:pPr>
        <w:spacing w:after="0" w:line="256" w:lineRule="auto"/>
        <w:ind w:right="30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C10F93" w14:textId="77777777" w:rsidR="008A6445" w:rsidRPr="0038212F" w:rsidRDefault="008A6445" w:rsidP="008A6445">
      <w:pPr>
        <w:ind w:firstLine="85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8212F">
        <w:rPr>
          <w:rFonts w:ascii="Times New Roman" w:hAnsi="Times New Roman" w:cs="Times New Roman"/>
          <w:b/>
          <w:iCs/>
          <w:sz w:val="28"/>
          <w:szCs w:val="28"/>
        </w:rPr>
        <w:t xml:space="preserve">6. </w:t>
      </w:r>
      <w:r w:rsidRPr="0038212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Учебно-методическое, библиотечно-информационное обеспечение</w:t>
      </w:r>
      <w:r w:rsidRPr="003821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5C7F7116" w14:textId="77777777" w:rsidR="008A6445" w:rsidRPr="0038212F" w:rsidRDefault="008A6445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процесса в</w:t>
      </w:r>
      <w:r w:rsidR="002C78F7"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="00465C06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465C06" w:rsidRPr="00E948B7">
        <w:rPr>
          <w:rFonts w:ascii="Times New Roman" w:eastAsia="Times New Roman" w:hAnsi="Times New Roman" w:cs="Times New Roman"/>
          <w:sz w:val="28"/>
          <w:szCs w:val="28"/>
        </w:rPr>
        <w:t>НАИТ</w:t>
      </w:r>
      <w:r w:rsidR="00465C0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80DB5"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>характеризуется  наличием учебных планов, рабочих программ</w:t>
      </w:r>
      <w:r w:rsidR="002C78F7" w:rsidRPr="0038212F">
        <w:rPr>
          <w:rFonts w:ascii="Times New Roman" w:hAnsi="Times New Roman" w:cs="Times New Roman"/>
          <w:sz w:val="28"/>
          <w:szCs w:val="28"/>
        </w:rPr>
        <w:t xml:space="preserve">, </w:t>
      </w:r>
      <w:r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Pr="00E83F22">
        <w:rPr>
          <w:rFonts w:ascii="Times New Roman" w:hAnsi="Times New Roman" w:cs="Times New Roman"/>
          <w:sz w:val="28"/>
          <w:szCs w:val="28"/>
        </w:rPr>
        <w:t xml:space="preserve">учебно-методических </w:t>
      </w:r>
      <w:r w:rsidR="00465C06" w:rsidRPr="00E83F22">
        <w:rPr>
          <w:rFonts w:ascii="Times New Roman" w:hAnsi="Times New Roman" w:cs="Times New Roman"/>
          <w:sz w:val="28"/>
          <w:szCs w:val="28"/>
        </w:rPr>
        <w:t xml:space="preserve">пособий </w:t>
      </w:r>
      <w:r w:rsidRPr="00E83F22">
        <w:rPr>
          <w:rFonts w:ascii="Times New Roman" w:hAnsi="Times New Roman" w:cs="Times New Roman"/>
          <w:sz w:val="28"/>
          <w:szCs w:val="28"/>
        </w:rPr>
        <w:t>по</w:t>
      </w:r>
      <w:r w:rsidR="002C78F7" w:rsidRPr="00E83F22">
        <w:rPr>
          <w:rFonts w:ascii="Times New Roman" w:hAnsi="Times New Roman" w:cs="Times New Roman"/>
          <w:sz w:val="28"/>
          <w:szCs w:val="28"/>
        </w:rPr>
        <w:t xml:space="preserve"> </w:t>
      </w:r>
      <w:r w:rsidR="00465C06" w:rsidRPr="00E8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общеобразовательным  </w:t>
      </w:r>
      <w:r w:rsidRPr="00E83F22">
        <w:rPr>
          <w:rFonts w:ascii="Times New Roman" w:hAnsi="Times New Roman" w:cs="Times New Roman"/>
          <w:sz w:val="28"/>
          <w:szCs w:val="28"/>
        </w:rPr>
        <w:t>программам</w:t>
      </w:r>
      <w:r w:rsidR="00465C06" w:rsidRPr="00E83F22">
        <w:rPr>
          <w:rFonts w:ascii="Times New Roman" w:hAnsi="Times New Roman" w:cs="Times New Roman"/>
          <w:sz w:val="28"/>
          <w:szCs w:val="28"/>
        </w:rPr>
        <w:t>,  дополнительным профессиональным программам</w:t>
      </w:r>
      <w:r w:rsidRPr="00E83F22">
        <w:rPr>
          <w:rFonts w:ascii="Times New Roman" w:hAnsi="Times New Roman" w:cs="Times New Roman"/>
          <w:sz w:val="28"/>
          <w:szCs w:val="28"/>
        </w:rPr>
        <w:t xml:space="preserve"> (программ повышения квалификации и  программ профессиональной переподготовки</w:t>
      </w:r>
      <w:r w:rsidR="005B1BE4" w:rsidRPr="00E83F22">
        <w:rPr>
          <w:rFonts w:ascii="Times New Roman" w:hAnsi="Times New Roman" w:cs="Times New Roman"/>
          <w:sz w:val="28"/>
          <w:szCs w:val="28"/>
        </w:rPr>
        <w:t>).</w:t>
      </w:r>
      <w:r w:rsidR="005B1BE4" w:rsidRPr="003821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24E68" w14:textId="430E99DD" w:rsidR="008A6445" w:rsidRPr="0038212F" w:rsidRDefault="008A6445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 Для проведения учебно-методической работы и осуществления </w:t>
      </w:r>
      <w:proofErr w:type="spellStart"/>
      <w:r w:rsidRPr="0038212F">
        <w:rPr>
          <w:rFonts w:ascii="Times New Roman" w:hAnsi="Times New Roman" w:cs="Times New Roman"/>
          <w:sz w:val="28"/>
          <w:szCs w:val="28"/>
        </w:rPr>
        <w:t>документационно</w:t>
      </w:r>
      <w:proofErr w:type="spellEnd"/>
      <w:r w:rsidRPr="0038212F">
        <w:rPr>
          <w:rFonts w:ascii="Times New Roman" w:hAnsi="Times New Roman" w:cs="Times New Roman"/>
          <w:sz w:val="28"/>
          <w:szCs w:val="28"/>
        </w:rPr>
        <w:t>-сопроводительной деятельности</w:t>
      </w:r>
      <w:r w:rsidR="00F97D57" w:rsidRPr="00F9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C06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gramStart"/>
      <w:r w:rsidR="00465C06" w:rsidRPr="00E948B7">
        <w:rPr>
          <w:rFonts w:ascii="Times New Roman" w:eastAsia="Times New Roman" w:hAnsi="Times New Roman" w:cs="Times New Roman"/>
          <w:sz w:val="28"/>
          <w:szCs w:val="28"/>
        </w:rPr>
        <w:t>НАИТ</w:t>
      </w:r>
      <w:r w:rsidR="00465C0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65C06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>использует</w:t>
      </w:r>
      <w:proofErr w:type="gramEnd"/>
      <w:r w:rsidRPr="0038212F">
        <w:rPr>
          <w:rFonts w:ascii="Times New Roman" w:hAnsi="Times New Roman" w:cs="Times New Roman"/>
          <w:sz w:val="28"/>
          <w:szCs w:val="28"/>
        </w:rPr>
        <w:t xml:space="preserve"> следующее оборудование</w:t>
      </w:r>
      <w:r w:rsidRPr="00605DE8">
        <w:rPr>
          <w:rFonts w:ascii="Times New Roman" w:hAnsi="Times New Roman" w:cs="Times New Roman"/>
          <w:sz w:val="28"/>
          <w:szCs w:val="28"/>
          <w:highlight w:val="yellow"/>
        </w:rPr>
        <w:t xml:space="preserve">:  </w:t>
      </w:r>
      <w:r w:rsidR="005B1BE4" w:rsidRPr="00605DE8"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Pr="00605DE8">
        <w:rPr>
          <w:rFonts w:ascii="Times New Roman" w:hAnsi="Times New Roman" w:cs="Times New Roman"/>
          <w:sz w:val="28"/>
          <w:szCs w:val="28"/>
          <w:highlight w:val="yellow"/>
        </w:rPr>
        <w:t xml:space="preserve"> компьютер</w:t>
      </w:r>
      <w:r w:rsidR="005B1BE4" w:rsidRPr="00605DE8">
        <w:rPr>
          <w:rFonts w:ascii="Times New Roman" w:hAnsi="Times New Roman" w:cs="Times New Roman"/>
          <w:sz w:val="28"/>
          <w:szCs w:val="28"/>
          <w:highlight w:val="yellow"/>
        </w:rPr>
        <w:t>ов</w:t>
      </w:r>
      <w:r w:rsidRPr="00605DE8">
        <w:rPr>
          <w:rFonts w:ascii="Times New Roman" w:hAnsi="Times New Roman" w:cs="Times New Roman"/>
          <w:sz w:val="28"/>
          <w:szCs w:val="28"/>
          <w:highlight w:val="yellow"/>
        </w:rPr>
        <w:t xml:space="preserve"> (ПК),  МФ</w:t>
      </w:r>
      <w:r w:rsidR="005B1BE4" w:rsidRPr="00605DE8">
        <w:rPr>
          <w:rFonts w:ascii="Times New Roman" w:hAnsi="Times New Roman" w:cs="Times New Roman"/>
          <w:sz w:val="28"/>
          <w:szCs w:val="28"/>
          <w:highlight w:val="yellow"/>
        </w:rPr>
        <w:t xml:space="preserve">У, </w:t>
      </w:r>
      <w:r w:rsidRPr="00605DE8">
        <w:rPr>
          <w:rFonts w:ascii="Times New Roman" w:hAnsi="Times New Roman" w:cs="Times New Roman"/>
          <w:sz w:val="28"/>
          <w:szCs w:val="28"/>
          <w:highlight w:val="yellow"/>
        </w:rPr>
        <w:t>принте</w:t>
      </w:r>
      <w:r w:rsidR="005B1BE4" w:rsidRPr="00605DE8">
        <w:rPr>
          <w:rFonts w:ascii="Times New Roman" w:hAnsi="Times New Roman" w:cs="Times New Roman"/>
          <w:sz w:val="28"/>
          <w:szCs w:val="28"/>
          <w:highlight w:val="yellow"/>
        </w:rPr>
        <w:t xml:space="preserve">р, </w:t>
      </w:r>
      <w:r w:rsidRPr="00605DE8">
        <w:rPr>
          <w:rFonts w:ascii="Times New Roman" w:hAnsi="Times New Roman" w:cs="Times New Roman"/>
          <w:sz w:val="28"/>
          <w:szCs w:val="28"/>
          <w:highlight w:val="yellow"/>
        </w:rPr>
        <w:t>веб-камера</w:t>
      </w:r>
      <w:r w:rsidR="00E83F22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605DE8">
        <w:rPr>
          <w:rFonts w:ascii="Times New Roman" w:hAnsi="Times New Roman" w:cs="Times New Roman"/>
          <w:sz w:val="28"/>
          <w:szCs w:val="28"/>
          <w:highlight w:val="yellow"/>
        </w:rPr>
        <w:t xml:space="preserve">  гарнитура.</w:t>
      </w:r>
    </w:p>
    <w:p w14:paraId="5F26B775" w14:textId="77777777" w:rsidR="005B1BE4" w:rsidRPr="0038212F" w:rsidRDefault="00983F07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  Обучающиеся</w:t>
      </w:r>
      <w:r w:rsidR="00605DE8">
        <w:rPr>
          <w:rFonts w:ascii="Times New Roman" w:hAnsi="Times New Roman" w:cs="Times New Roman"/>
          <w:sz w:val="28"/>
          <w:szCs w:val="28"/>
        </w:rPr>
        <w:t xml:space="preserve"> (слушатели)</w:t>
      </w:r>
      <w:r w:rsidRPr="0038212F">
        <w:rPr>
          <w:rFonts w:ascii="Times New Roman" w:hAnsi="Times New Roman" w:cs="Times New Roman"/>
          <w:sz w:val="28"/>
          <w:szCs w:val="28"/>
        </w:rPr>
        <w:t xml:space="preserve"> обеспечиваются методическими </w:t>
      </w:r>
      <w:proofErr w:type="gramStart"/>
      <w:r w:rsidRPr="0038212F">
        <w:rPr>
          <w:rFonts w:ascii="Times New Roman" w:hAnsi="Times New Roman" w:cs="Times New Roman"/>
          <w:sz w:val="28"/>
          <w:szCs w:val="28"/>
        </w:rPr>
        <w:t>материалами</w:t>
      </w:r>
      <w:r w:rsidR="004B72EC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pacing w:val="-2"/>
          <w:sz w:val="28"/>
          <w:szCs w:val="28"/>
        </w:rPr>
        <w:t xml:space="preserve">пособиями, (пакет документов </w:t>
      </w:r>
      <w:r w:rsidR="005B1BE4" w:rsidRPr="0038212F">
        <w:rPr>
          <w:rFonts w:ascii="Times New Roman" w:hAnsi="Times New Roman" w:cs="Times New Roman"/>
          <w:spacing w:val="-2"/>
          <w:sz w:val="28"/>
          <w:szCs w:val="28"/>
        </w:rPr>
        <w:t>выдается каждому</w:t>
      </w:r>
      <w:r w:rsidRPr="0038212F">
        <w:rPr>
          <w:rFonts w:ascii="Times New Roman" w:hAnsi="Times New Roman" w:cs="Times New Roman"/>
          <w:spacing w:val="-2"/>
          <w:sz w:val="28"/>
          <w:szCs w:val="28"/>
        </w:rPr>
        <w:t xml:space="preserve"> обучающему</w:t>
      </w:r>
      <w:r w:rsidR="00605DE8">
        <w:rPr>
          <w:rFonts w:ascii="Times New Roman" w:hAnsi="Times New Roman" w:cs="Times New Roman"/>
          <w:spacing w:val="-2"/>
          <w:sz w:val="28"/>
          <w:szCs w:val="28"/>
        </w:rPr>
        <w:t xml:space="preserve"> (слушателю</w:t>
      </w:r>
      <w:r w:rsidRPr="0038212F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14:paraId="6B58EEE0" w14:textId="77777777" w:rsidR="00983F07" w:rsidRPr="0038212F" w:rsidRDefault="00983F07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позволяет организовать учебный процесс в соответствии с современными требованиями.</w:t>
      </w:r>
    </w:p>
    <w:p w14:paraId="4DD0EC61" w14:textId="77777777" w:rsidR="00983F07" w:rsidRPr="0038212F" w:rsidRDefault="00983F07" w:rsidP="005B1B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091962" w14:textId="77777777" w:rsidR="00983F07" w:rsidRPr="0038212F" w:rsidRDefault="00983F07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Выводы</w:t>
      </w:r>
      <w:r w:rsidRPr="00382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821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B72EC">
        <w:rPr>
          <w:rFonts w:ascii="Times New Roman" w:hAnsi="Times New Roman" w:cs="Times New Roman"/>
          <w:sz w:val="28"/>
          <w:szCs w:val="28"/>
          <w:shd w:val="clear" w:color="auto" w:fill="FFFFFF"/>
        </w:rPr>
        <w:t>чебно-методическое и библиотечно-</w:t>
      </w:r>
      <w:r w:rsidRPr="0038212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информационное</w:t>
      </w:r>
      <w:r w:rsidR="004B7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</w:t>
      </w:r>
      <w:r w:rsidRPr="00382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BE4" w:rsidRPr="0038212F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достаточно для</w:t>
      </w:r>
      <w:r w:rsidRPr="00382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осуществления  обучения</w:t>
      </w:r>
      <w:r w:rsidR="000A7B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реализуемым </w:t>
      </w:r>
      <w:proofErr w:type="spellStart"/>
      <w:r w:rsidRPr="0038212F">
        <w:rPr>
          <w:rFonts w:ascii="Times New Roman" w:hAnsi="Times New Roman" w:cs="Times New Roman"/>
          <w:sz w:val="28"/>
          <w:szCs w:val="28"/>
          <w:shd w:val="clear" w:color="auto" w:fill="FFFFFF"/>
        </w:rPr>
        <w:t>побразовательным</w:t>
      </w:r>
      <w:proofErr w:type="spellEnd"/>
      <w:r w:rsidRPr="00382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программам.  </w:t>
      </w:r>
    </w:p>
    <w:p w14:paraId="6F1F9DC4" w14:textId="77777777" w:rsidR="005B1BE4" w:rsidRPr="0038212F" w:rsidRDefault="005B1BE4" w:rsidP="004B72E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F447E3" w14:textId="77777777" w:rsidR="008A6445" w:rsidRDefault="008A6445" w:rsidP="00C643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7.</w:t>
      </w:r>
      <w:r w:rsidRPr="0038212F">
        <w:rPr>
          <w:rFonts w:ascii="Times New Roman" w:hAnsi="Times New Roman" w:cs="Times New Roman"/>
          <w:b/>
          <w:iCs/>
          <w:color w:val="464C55"/>
          <w:sz w:val="28"/>
          <w:szCs w:val="28"/>
          <w:shd w:val="clear" w:color="auto" w:fill="FFFFFF"/>
        </w:rPr>
        <w:t xml:space="preserve"> </w:t>
      </w:r>
      <w:r w:rsidRPr="0038212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Материально-техническая база</w:t>
      </w:r>
    </w:p>
    <w:p w14:paraId="7876A7A7" w14:textId="77777777" w:rsidR="004B72EC" w:rsidRPr="0038212F" w:rsidRDefault="004B72EC" w:rsidP="00C643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14:paraId="7B0AA9DA" w14:textId="77777777" w:rsidR="00605DE8" w:rsidRDefault="008A6445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12F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Материально-технические условия включают учебное и учебно-наглядное оборудование</w:t>
      </w:r>
      <w:r w:rsidR="00605D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322F785" w14:textId="77777777" w:rsidR="008A6445" w:rsidRPr="0038212F" w:rsidRDefault="008A6445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обучения - это различные объекты, используемые  преподавателем в процессе обучения: печатные, аудиовизуальные, демонстрационные, электронные образовательные ресурсы и другие.</w:t>
      </w:r>
      <w:r w:rsidRPr="0038212F">
        <w:rPr>
          <w:rFonts w:ascii="Times New Roman" w:hAnsi="Times New Roman" w:cs="Times New Roman"/>
          <w:b/>
          <w:bCs/>
          <w:color w:val="007AD0"/>
          <w:sz w:val="28"/>
          <w:szCs w:val="28"/>
        </w:rPr>
        <w:t xml:space="preserve"> </w:t>
      </w:r>
    </w:p>
    <w:p w14:paraId="4F7E95BD" w14:textId="473DE6A8" w:rsidR="00EE2F60" w:rsidRPr="0038212F" w:rsidRDefault="008A6445" w:rsidP="00E97D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используемых</w:t>
      </w:r>
      <w:r w:rsidRPr="00A1094E">
        <w:rPr>
          <w:rFonts w:ascii="Times New Roman" w:hAnsi="Times New Roman" w:cs="Times New Roman"/>
          <w:sz w:val="28"/>
          <w:szCs w:val="28"/>
        </w:rPr>
        <w:t xml:space="preserve"> </w:t>
      </w:r>
      <w:r w:rsidR="00465C06" w:rsidRPr="00A1094E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gramStart"/>
      <w:r w:rsidR="00465C06" w:rsidRPr="00A1094E">
        <w:rPr>
          <w:rFonts w:ascii="Times New Roman" w:eastAsia="Times New Roman" w:hAnsi="Times New Roman" w:cs="Times New Roman"/>
          <w:sz w:val="28"/>
          <w:szCs w:val="28"/>
        </w:rPr>
        <w:t xml:space="preserve">НАИТ» </w:t>
      </w:r>
      <w:r w:rsidR="00465C06" w:rsidRPr="00A1094E">
        <w:rPr>
          <w:rFonts w:ascii="Times New Roman" w:hAnsi="Times New Roman" w:cs="Times New Roman"/>
          <w:sz w:val="28"/>
          <w:szCs w:val="28"/>
        </w:rPr>
        <w:t xml:space="preserve"> </w:t>
      </w:r>
      <w:r w:rsidRPr="00A10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proofErr w:type="gramEnd"/>
      <w:r w:rsidRPr="00A109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83F22" w:rsidRPr="00A1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DAC" w:rsidRPr="00A1094E">
        <w:rPr>
          <w:rFonts w:ascii="Times New Roman" w:eastAsia="Times New Roman" w:hAnsi="Times New Roman" w:cs="Times New Roman"/>
          <w:sz w:val="28"/>
          <w:szCs w:val="28"/>
          <w:lang w:eastAsia="ru-RU"/>
        </w:rPr>
        <w:t>235</w:t>
      </w:r>
      <w:r w:rsidRPr="00A1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0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6324E" w:rsidRPr="00A109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площадь:</w:t>
      </w:r>
      <w:r w:rsidR="00B76DAC" w:rsidRPr="00A1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Pr="00A1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0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10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2F60" w:rsidRPr="003821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434721" w14:textId="77777777" w:rsidR="00EE2F60" w:rsidRPr="0038212F" w:rsidRDefault="00EE2F60" w:rsidP="00E97D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0CA42B" w14:textId="77777777" w:rsidR="00EE2F60" w:rsidRPr="0038212F" w:rsidRDefault="00D452A8" w:rsidP="00EE2F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="00EE2F60" w:rsidRPr="0038212F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14:paraId="6602BDAA" w14:textId="77777777" w:rsidR="00EE2F60" w:rsidRPr="0038212F" w:rsidRDefault="00EE2F60" w:rsidP="00EE2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35"/>
        <w:gridCol w:w="3827"/>
      </w:tblGrid>
      <w:tr w:rsidR="000C1FC1" w:rsidRPr="0038212F" w14:paraId="362B9E71" w14:textId="77777777" w:rsidTr="000C1FC1">
        <w:trPr>
          <w:trHeight w:val="952"/>
        </w:trPr>
        <w:tc>
          <w:tcPr>
            <w:tcW w:w="648" w:type="dxa"/>
          </w:tcPr>
          <w:p w14:paraId="12331DDE" w14:textId="77777777" w:rsidR="000C1FC1" w:rsidRPr="00D452A8" w:rsidRDefault="000C1FC1" w:rsidP="00EF51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52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D452A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D452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535" w:type="dxa"/>
          </w:tcPr>
          <w:p w14:paraId="4E0D91D5" w14:textId="77777777" w:rsidR="000C1FC1" w:rsidRPr="0038212F" w:rsidRDefault="000C1FC1" w:rsidP="00EF51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2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821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82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специализированных</w:t>
            </w:r>
            <w:r w:rsidRPr="003821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82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аудиторий с</w:t>
            </w:r>
            <w:r w:rsidRPr="003821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2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перечнем</w:t>
            </w:r>
            <w:r w:rsidRPr="003821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2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основного</w:t>
            </w:r>
          </w:p>
          <w:p w14:paraId="79A07D74" w14:textId="77777777" w:rsidR="000C1FC1" w:rsidRPr="0038212F" w:rsidRDefault="000C1FC1" w:rsidP="00EF51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2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оборудования</w:t>
            </w:r>
          </w:p>
        </w:tc>
        <w:tc>
          <w:tcPr>
            <w:tcW w:w="3827" w:type="dxa"/>
          </w:tcPr>
          <w:p w14:paraId="1CF9CC9F" w14:textId="77777777" w:rsidR="000C1FC1" w:rsidRPr="0038212F" w:rsidRDefault="000C1FC1" w:rsidP="00EF51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2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Форма владения</w:t>
            </w:r>
          </w:p>
        </w:tc>
      </w:tr>
      <w:tr w:rsidR="000C1FC1" w:rsidRPr="0038212F" w14:paraId="7E8553AC" w14:textId="77777777" w:rsidTr="000C1FC1">
        <w:trPr>
          <w:trHeight w:val="2117"/>
        </w:trPr>
        <w:tc>
          <w:tcPr>
            <w:tcW w:w="648" w:type="dxa"/>
          </w:tcPr>
          <w:p w14:paraId="426A351C" w14:textId="77777777" w:rsidR="000C1FC1" w:rsidRPr="00D452A8" w:rsidRDefault="000C1FC1" w:rsidP="00EF5197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3" w:name="_Hlk175824808"/>
            <w:r w:rsidRPr="00D452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535" w:type="dxa"/>
          </w:tcPr>
          <w:p w14:paraId="7F8447C3" w14:textId="77777777" w:rsidR="000C1FC1" w:rsidRPr="00B76DAC" w:rsidRDefault="000C1FC1" w:rsidP="00C632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Учебный</w:t>
            </w:r>
            <w:r w:rsidRPr="00B76DAC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класс,</w:t>
            </w:r>
            <w:r w:rsidRPr="00B76DAC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оснащенный</w:t>
            </w:r>
            <w:r w:rsidRPr="00B76DAC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следующим</w:t>
            </w:r>
            <w:r w:rsidRPr="00B76DA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оборудованием:</w:t>
            </w:r>
          </w:p>
          <w:p w14:paraId="10C206D1" w14:textId="77777777" w:rsidR="000C1FC1" w:rsidRPr="00B76DAC" w:rsidRDefault="000C1FC1" w:rsidP="00C6324E">
            <w:pPr>
              <w:tabs>
                <w:tab w:val="left" w:pos="825"/>
                <w:tab w:val="left" w:pos="826"/>
              </w:tabs>
              <w:spacing w:before="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Доска</w:t>
            </w:r>
            <w:r w:rsidRPr="00B76DA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маркерная</w:t>
            </w:r>
            <w:r w:rsidRPr="00B76DA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B76DA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шт.;</w:t>
            </w:r>
          </w:p>
          <w:p w14:paraId="7E8C46E1" w14:textId="77777777" w:rsidR="000C1FC1" w:rsidRPr="00B76DAC" w:rsidRDefault="000C1FC1" w:rsidP="00C6324E">
            <w:pPr>
              <w:tabs>
                <w:tab w:val="left" w:pos="825"/>
                <w:tab w:val="left" w:pos="826"/>
              </w:tabs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Столы</w:t>
            </w:r>
            <w:r w:rsidRPr="00B76DA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10 </w:t>
            </w:r>
            <w:proofErr w:type="spellStart"/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  <w:p w14:paraId="66882677" w14:textId="77777777" w:rsidR="000C1FC1" w:rsidRPr="00B76DAC" w:rsidRDefault="000C1FC1" w:rsidP="00C6324E">
            <w:pPr>
              <w:tabs>
                <w:tab w:val="left" w:pos="825"/>
                <w:tab w:val="left" w:pos="826"/>
              </w:tabs>
              <w:spacing w:before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Стулья</w:t>
            </w:r>
            <w:r w:rsidRPr="00B76DA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B76DA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76DA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  <w:p w14:paraId="10387F78" w14:textId="77777777" w:rsidR="000C1FC1" w:rsidRPr="00B76DAC" w:rsidRDefault="000C1FC1" w:rsidP="00C6324E">
            <w:pPr>
              <w:tabs>
                <w:tab w:val="left" w:pos="825"/>
                <w:tab w:val="left" w:pos="826"/>
              </w:tabs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ПК–</w:t>
            </w:r>
            <w:r w:rsidRPr="00B76DA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proofErr w:type="spellStart"/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  <w:p w14:paraId="627EE912" w14:textId="77777777" w:rsidR="000C1FC1" w:rsidRPr="00B76DAC" w:rsidRDefault="000C1FC1" w:rsidP="00C6324E">
            <w:pPr>
              <w:tabs>
                <w:tab w:val="left" w:pos="825"/>
                <w:tab w:val="left" w:pos="826"/>
              </w:tabs>
              <w:spacing w:before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Принтер – 1 </w:t>
            </w:r>
            <w:proofErr w:type="spellStart"/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3827" w:type="dxa"/>
          </w:tcPr>
          <w:p w14:paraId="39C04682" w14:textId="77777777" w:rsidR="000C1FC1" w:rsidRPr="00B76DAC" w:rsidRDefault="000C1FC1" w:rsidP="00EF51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Аренда</w:t>
            </w:r>
          </w:p>
          <w:p w14:paraId="481F9433" w14:textId="0F77A449" w:rsidR="000C1FC1" w:rsidRPr="00B76DAC" w:rsidRDefault="000C1FC1" w:rsidP="00EF51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Договор</w:t>
            </w:r>
            <w:r w:rsidRPr="00B76DA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аренды</w:t>
            </w:r>
            <w:r w:rsidRPr="00B76DA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помещения </w:t>
            </w:r>
            <w:r w:rsidR="00B76DAC"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№027112-НП от 03.07.2024 г.</w:t>
            </w:r>
          </w:p>
        </w:tc>
      </w:tr>
      <w:bookmarkEnd w:id="3"/>
      <w:tr w:rsidR="00B76DAC" w:rsidRPr="0038212F" w14:paraId="3CFC0F92" w14:textId="77777777" w:rsidTr="000C1FC1">
        <w:trPr>
          <w:trHeight w:val="2117"/>
        </w:trPr>
        <w:tc>
          <w:tcPr>
            <w:tcW w:w="648" w:type="dxa"/>
          </w:tcPr>
          <w:p w14:paraId="5BE7E3F2" w14:textId="77777777" w:rsidR="00B76DAC" w:rsidRPr="0038212F" w:rsidRDefault="00B76DAC" w:rsidP="00B76DAC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2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535" w:type="dxa"/>
          </w:tcPr>
          <w:p w14:paraId="08255C83" w14:textId="77777777" w:rsidR="00B76DAC" w:rsidRPr="00B76DAC" w:rsidRDefault="00B76DAC" w:rsidP="00B76D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Учебный</w:t>
            </w:r>
            <w:r w:rsidRPr="00B76DAC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класс,</w:t>
            </w:r>
            <w:r w:rsidRPr="00B76DAC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оснащенный</w:t>
            </w:r>
            <w:r w:rsidRPr="00B76DAC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следующим</w:t>
            </w:r>
            <w:r w:rsidRPr="00B76DA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оборудованием:</w:t>
            </w:r>
          </w:p>
          <w:p w14:paraId="1C5AC929" w14:textId="77777777" w:rsidR="00B76DAC" w:rsidRPr="00B76DAC" w:rsidRDefault="00B76DAC" w:rsidP="00B76DAC">
            <w:pPr>
              <w:tabs>
                <w:tab w:val="left" w:pos="825"/>
                <w:tab w:val="left" w:pos="826"/>
              </w:tabs>
              <w:spacing w:before="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Доска</w:t>
            </w:r>
            <w:r w:rsidRPr="00B76DA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маркерная</w:t>
            </w:r>
            <w:r w:rsidRPr="00B76DA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B76DA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шт.;</w:t>
            </w:r>
          </w:p>
          <w:p w14:paraId="61E3ECE1" w14:textId="77777777" w:rsidR="00B76DAC" w:rsidRPr="00B76DAC" w:rsidRDefault="00B76DAC" w:rsidP="00B76DAC">
            <w:pPr>
              <w:tabs>
                <w:tab w:val="left" w:pos="825"/>
                <w:tab w:val="left" w:pos="826"/>
              </w:tabs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Столы</w:t>
            </w:r>
            <w:r w:rsidRPr="00B76DA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10 </w:t>
            </w:r>
            <w:proofErr w:type="spellStart"/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  <w:p w14:paraId="00035C6B" w14:textId="77777777" w:rsidR="00B76DAC" w:rsidRPr="00B76DAC" w:rsidRDefault="00B76DAC" w:rsidP="00B76DAC">
            <w:pPr>
              <w:tabs>
                <w:tab w:val="left" w:pos="825"/>
                <w:tab w:val="left" w:pos="826"/>
              </w:tabs>
              <w:spacing w:before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Стулья</w:t>
            </w:r>
            <w:r w:rsidRPr="00B76DA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B76DA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76DA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  <w:p w14:paraId="1BFD1ED5" w14:textId="77777777" w:rsidR="00B76DAC" w:rsidRPr="00B76DAC" w:rsidRDefault="00B76DAC" w:rsidP="00B76DAC">
            <w:pPr>
              <w:tabs>
                <w:tab w:val="left" w:pos="825"/>
                <w:tab w:val="left" w:pos="826"/>
              </w:tabs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ПК–</w:t>
            </w:r>
            <w:r w:rsidRPr="00B76DA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proofErr w:type="spellStart"/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  <w:p w14:paraId="6A209B7F" w14:textId="5894A06E" w:rsidR="00B76DAC" w:rsidRPr="0038212F" w:rsidRDefault="00B76DAC" w:rsidP="00B76D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Принтер – 1 </w:t>
            </w:r>
            <w:proofErr w:type="spellStart"/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3827" w:type="dxa"/>
          </w:tcPr>
          <w:p w14:paraId="58DB7576" w14:textId="77777777" w:rsidR="00B76DAC" w:rsidRPr="00B76DAC" w:rsidRDefault="00B76DAC" w:rsidP="00B76D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Аренда</w:t>
            </w:r>
          </w:p>
          <w:p w14:paraId="7FFA3624" w14:textId="02064DC2" w:rsidR="00B76DAC" w:rsidRPr="0038212F" w:rsidRDefault="00B76DAC" w:rsidP="00B76D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Договор</w:t>
            </w:r>
            <w:r w:rsidRPr="00B76DA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аренды</w:t>
            </w:r>
            <w:r w:rsidRPr="00B76DA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помещения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№027162-НП от 12.07.2024 г.</w:t>
            </w:r>
          </w:p>
        </w:tc>
      </w:tr>
      <w:tr w:rsidR="00B76DAC" w:rsidRPr="0038212F" w14:paraId="5EBB3D32" w14:textId="77777777" w:rsidTr="000C1FC1">
        <w:trPr>
          <w:trHeight w:val="2117"/>
        </w:trPr>
        <w:tc>
          <w:tcPr>
            <w:tcW w:w="648" w:type="dxa"/>
          </w:tcPr>
          <w:p w14:paraId="2CEE1DB2" w14:textId="77777777" w:rsidR="00B76DAC" w:rsidRPr="0038212F" w:rsidRDefault="00B76DAC" w:rsidP="00B76DAC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2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</w:p>
        </w:tc>
        <w:tc>
          <w:tcPr>
            <w:tcW w:w="4535" w:type="dxa"/>
          </w:tcPr>
          <w:p w14:paraId="361B2A4D" w14:textId="77777777" w:rsidR="00B76DAC" w:rsidRPr="00B76DAC" w:rsidRDefault="00B76DAC" w:rsidP="00B76D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Учебный</w:t>
            </w:r>
            <w:r w:rsidRPr="00B76DAC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класс,</w:t>
            </w:r>
            <w:r w:rsidRPr="00B76DAC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оснащенный</w:t>
            </w:r>
            <w:r w:rsidRPr="00B76DAC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следующим</w:t>
            </w:r>
            <w:r w:rsidRPr="00B76DA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оборудованием:</w:t>
            </w:r>
          </w:p>
          <w:p w14:paraId="4B32A763" w14:textId="77777777" w:rsidR="00B76DAC" w:rsidRPr="00B76DAC" w:rsidRDefault="00B76DAC" w:rsidP="00B76DAC">
            <w:pPr>
              <w:tabs>
                <w:tab w:val="left" w:pos="825"/>
                <w:tab w:val="left" w:pos="826"/>
              </w:tabs>
              <w:spacing w:before="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Доска</w:t>
            </w:r>
            <w:r w:rsidRPr="00B76DA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маркерная</w:t>
            </w:r>
            <w:r w:rsidRPr="00B76DA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B76DA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шт.;</w:t>
            </w:r>
          </w:p>
          <w:p w14:paraId="714C4B84" w14:textId="77777777" w:rsidR="00B76DAC" w:rsidRPr="00B76DAC" w:rsidRDefault="00B76DAC" w:rsidP="00B76DAC">
            <w:pPr>
              <w:tabs>
                <w:tab w:val="left" w:pos="825"/>
                <w:tab w:val="left" w:pos="826"/>
              </w:tabs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Столы</w:t>
            </w:r>
            <w:r w:rsidRPr="00B76DA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10 </w:t>
            </w:r>
            <w:proofErr w:type="spellStart"/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  <w:p w14:paraId="16F9FCE5" w14:textId="77777777" w:rsidR="00B76DAC" w:rsidRPr="00B76DAC" w:rsidRDefault="00B76DAC" w:rsidP="00B76DAC">
            <w:pPr>
              <w:tabs>
                <w:tab w:val="left" w:pos="825"/>
                <w:tab w:val="left" w:pos="826"/>
              </w:tabs>
              <w:spacing w:before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Стулья</w:t>
            </w:r>
            <w:r w:rsidRPr="00B76DA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B76DA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76DA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  <w:p w14:paraId="0F678D13" w14:textId="77777777" w:rsidR="00B76DAC" w:rsidRPr="00B76DAC" w:rsidRDefault="00B76DAC" w:rsidP="00B76DAC">
            <w:pPr>
              <w:tabs>
                <w:tab w:val="left" w:pos="825"/>
                <w:tab w:val="left" w:pos="826"/>
              </w:tabs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ПК–</w:t>
            </w:r>
            <w:r w:rsidRPr="00B76DA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proofErr w:type="spellStart"/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  <w:p w14:paraId="45F5FE58" w14:textId="129BC801" w:rsidR="00B76DAC" w:rsidRPr="0038212F" w:rsidRDefault="00B76DAC" w:rsidP="00B76DAC">
            <w:pPr>
              <w:tabs>
                <w:tab w:val="left" w:pos="825"/>
                <w:tab w:val="left" w:pos="826"/>
              </w:tabs>
              <w:spacing w:before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Принтер – 1 </w:t>
            </w:r>
            <w:proofErr w:type="spellStart"/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3827" w:type="dxa"/>
          </w:tcPr>
          <w:p w14:paraId="7D548761" w14:textId="77777777" w:rsidR="00B76DAC" w:rsidRPr="00B76DAC" w:rsidRDefault="00B76DAC" w:rsidP="00B76D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Аренда</w:t>
            </w:r>
          </w:p>
          <w:p w14:paraId="092B5728" w14:textId="7D9F47E7" w:rsidR="00B76DAC" w:rsidRPr="0038212F" w:rsidRDefault="00B76DAC" w:rsidP="00B76D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Договор</w:t>
            </w:r>
            <w:r w:rsidRPr="00B76DA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аренды</w:t>
            </w:r>
            <w:r w:rsidRPr="00B76DA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помещения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№027055-НП от 25.06.2024 г.</w:t>
            </w:r>
          </w:p>
        </w:tc>
      </w:tr>
      <w:tr w:rsidR="00B76DAC" w:rsidRPr="0038212F" w14:paraId="455741D4" w14:textId="77777777" w:rsidTr="000C1FC1">
        <w:trPr>
          <w:trHeight w:val="2117"/>
        </w:trPr>
        <w:tc>
          <w:tcPr>
            <w:tcW w:w="648" w:type="dxa"/>
          </w:tcPr>
          <w:p w14:paraId="38A36420" w14:textId="56B7CDCD" w:rsidR="00B76DAC" w:rsidRPr="00B76DAC" w:rsidRDefault="00B76DAC" w:rsidP="00B76DAC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4535" w:type="dxa"/>
          </w:tcPr>
          <w:p w14:paraId="2082A2FB" w14:textId="77777777" w:rsidR="00B76DAC" w:rsidRPr="00B76DAC" w:rsidRDefault="00B76DAC" w:rsidP="00B76D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Учебный</w:t>
            </w:r>
            <w:r w:rsidRPr="00B76DAC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класс,</w:t>
            </w:r>
            <w:r w:rsidRPr="00B76DAC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оснащенный</w:t>
            </w:r>
            <w:r w:rsidRPr="00B76DAC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следующим</w:t>
            </w:r>
            <w:r w:rsidRPr="00B76DA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оборудованием:</w:t>
            </w:r>
          </w:p>
          <w:p w14:paraId="4EB33599" w14:textId="77777777" w:rsidR="00B76DAC" w:rsidRPr="00B76DAC" w:rsidRDefault="00B76DAC" w:rsidP="00B76DAC">
            <w:pPr>
              <w:tabs>
                <w:tab w:val="left" w:pos="825"/>
                <w:tab w:val="left" w:pos="826"/>
              </w:tabs>
              <w:spacing w:before="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Доска</w:t>
            </w:r>
            <w:r w:rsidRPr="00B76DA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маркерная</w:t>
            </w:r>
            <w:r w:rsidRPr="00B76DA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B76DA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шт.;</w:t>
            </w:r>
          </w:p>
          <w:p w14:paraId="4C1C142F" w14:textId="77777777" w:rsidR="00B76DAC" w:rsidRPr="00B76DAC" w:rsidRDefault="00B76DAC" w:rsidP="00B76DAC">
            <w:pPr>
              <w:tabs>
                <w:tab w:val="left" w:pos="825"/>
                <w:tab w:val="left" w:pos="826"/>
              </w:tabs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Столы</w:t>
            </w:r>
            <w:r w:rsidRPr="00B76DA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10 </w:t>
            </w:r>
            <w:proofErr w:type="spellStart"/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  <w:p w14:paraId="6C3F349A" w14:textId="77777777" w:rsidR="00B76DAC" w:rsidRPr="00B76DAC" w:rsidRDefault="00B76DAC" w:rsidP="00B76DAC">
            <w:pPr>
              <w:tabs>
                <w:tab w:val="left" w:pos="825"/>
                <w:tab w:val="left" w:pos="826"/>
              </w:tabs>
              <w:spacing w:before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Стулья</w:t>
            </w:r>
            <w:r w:rsidRPr="00B76DA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B76DA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76DA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  <w:p w14:paraId="4FD1D681" w14:textId="77777777" w:rsidR="00B76DAC" w:rsidRPr="00B76DAC" w:rsidRDefault="00B76DAC" w:rsidP="00B76DAC">
            <w:pPr>
              <w:tabs>
                <w:tab w:val="left" w:pos="825"/>
                <w:tab w:val="left" w:pos="826"/>
              </w:tabs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ПК–</w:t>
            </w:r>
            <w:r w:rsidRPr="00B76DA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proofErr w:type="spellStart"/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  <w:p w14:paraId="6F44F1AB" w14:textId="401EF5B2" w:rsidR="00B76DAC" w:rsidRPr="00B76DAC" w:rsidRDefault="00B76DAC" w:rsidP="00B76D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Принтер – 1 </w:t>
            </w:r>
            <w:proofErr w:type="spellStart"/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3827" w:type="dxa"/>
          </w:tcPr>
          <w:p w14:paraId="7EC4778A" w14:textId="77777777" w:rsidR="00B76DAC" w:rsidRPr="00B76DAC" w:rsidRDefault="00B76DAC" w:rsidP="00B76D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Аренда</w:t>
            </w:r>
          </w:p>
          <w:p w14:paraId="42F8295A" w14:textId="76CAE541" w:rsidR="00B76DAC" w:rsidRPr="00B76DAC" w:rsidRDefault="00B76DAC" w:rsidP="00B76D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Договор</w:t>
            </w:r>
            <w:r w:rsidRPr="00B76DA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аренды</w:t>
            </w:r>
            <w:r w:rsidRPr="00B76DA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помещения 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548а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B76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.2024 г.</w:t>
            </w:r>
          </w:p>
        </w:tc>
      </w:tr>
    </w:tbl>
    <w:p w14:paraId="502792AF" w14:textId="77777777" w:rsidR="008A6445" w:rsidRPr="0038212F" w:rsidRDefault="008A6445" w:rsidP="008A6445">
      <w:pPr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33684" w14:textId="77777777" w:rsidR="008A6445" w:rsidRPr="0038212F" w:rsidRDefault="008A6445" w:rsidP="008A6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4942"/>
        <w:gridCol w:w="2854"/>
      </w:tblGrid>
      <w:tr w:rsidR="008A6445" w:rsidRPr="0038212F" w14:paraId="429ECCDA" w14:textId="77777777" w:rsidTr="00513AD9">
        <w:tc>
          <w:tcPr>
            <w:tcW w:w="1276" w:type="dxa"/>
          </w:tcPr>
          <w:p w14:paraId="5CBF31DB" w14:textId="77777777" w:rsidR="008A6445" w:rsidRPr="0038212F" w:rsidRDefault="008A6445" w:rsidP="00C64317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942" w:type="dxa"/>
          </w:tcPr>
          <w:p w14:paraId="2DE87879" w14:textId="77777777" w:rsidR="008A6445" w:rsidRPr="0038212F" w:rsidRDefault="008A6445" w:rsidP="00C64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854" w:type="dxa"/>
          </w:tcPr>
          <w:p w14:paraId="4A629299" w14:textId="77777777" w:rsidR="008A6445" w:rsidRPr="0038212F" w:rsidRDefault="008A6445" w:rsidP="00C64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8A6445" w:rsidRPr="0038212F" w14:paraId="2F3C1491" w14:textId="77777777" w:rsidTr="00513AD9">
        <w:tc>
          <w:tcPr>
            <w:tcW w:w="1276" w:type="dxa"/>
          </w:tcPr>
          <w:p w14:paraId="612595CB" w14:textId="77777777"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2" w:type="dxa"/>
          </w:tcPr>
          <w:p w14:paraId="79F07B56" w14:textId="77777777"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компьютеров </w:t>
            </w:r>
          </w:p>
          <w:p w14:paraId="19B89658" w14:textId="77777777"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</w:tcPr>
          <w:p w14:paraId="596C6A6F" w14:textId="5D66CB79" w:rsidR="008A6445" w:rsidRPr="0038212F" w:rsidRDefault="00A1094E" w:rsidP="00EF5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8A6445" w:rsidRPr="0038212F" w14:paraId="208C1EDC" w14:textId="77777777" w:rsidTr="00513AD9">
        <w:tc>
          <w:tcPr>
            <w:tcW w:w="1276" w:type="dxa"/>
          </w:tcPr>
          <w:p w14:paraId="2EEDDC43" w14:textId="77777777"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2" w:type="dxa"/>
          </w:tcPr>
          <w:p w14:paraId="7627CB28" w14:textId="77777777"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  <w:p w14:paraId="6FA9AF0C" w14:textId="77777777"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</w:tcPr>
          <w:p w14:paraId="5BAD4064" w14:textId="4B98D146" w:rsidR="008A6445" w:rsidRPr="0038212F" w:rsidRDefault="00A1094E" w:rsidP="00EF5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6445" w:rsidRPr="0038212F" w14:paraId="29E45FF6" w14:textId="77777777" w:rsidTr="00513AD9">
        <w:tc>
          <w:tcPr>
            <w:tcW w:w="1276" w:type="dxa"/>
          </w:tcPr>
          <w:p w14:paraId="3A88B24B" w14:textId="77777777"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42" w:type="dxa"/>
          </w:tcPr>
          <w:p w14:paraId="292CAEF4" w14:textId="77777777"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  <w:p w14:paraId="324099F6" w14:textId="77777777"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</w:tcPr>
          <w:p w14:paraId="735F4B9B" w14:textId="40A14EFC" w:rsidR="008A6445" w:rsidRPr="0038212F" w:rsidRDefault="00A1094E" w:rsidP="00EF5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6445" w:rsidRPr="0038212F" w14:paraId="2CF8F73A" w14:textId="77777777" w:rsidTr="00513AD9">
        <w:tc>
          <w:tcPr>
            <w:tcW w:w="1276" w:type="dxa"/>
          </w:tcPr>
          <w:p w14:paraId="39423483" w14:textId="77777777"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2" w:type="dxa"/>
          </w:tcPr>
          <w:p w14:paraId="3BE55EC1" w14:textId="77777777" w:rsidR="008A6445" w:rsidRPr="0038212F" w:rsidRDefault="008A6445" w:rsidP="00EF5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38212F">
              <w:rPr>
                <w:rFonts w:ascii="Times New Roman" w:hAnsi="Times New Roman" w:cs="Times New Roman"/>
                <w:sz w:val="28"/>
                <w:szCs w:val="28"/>
              </w:rPr>
              <w:t>электронной информационно-образовательная среды</w:t>
            </w:r>
            <w:r w:rsidRPr="0038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4" w:type="dxa"/>
          </w:tcPr>
          <w:p w14:paraId="6970F1CB" w14:textId="075FEA40" w:rsidR="008A6445" w:rsidRPr="0038212F" w:rsidRDefault="00A1094E" w:rsidP="00EF5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663136EC" w14:textId="77777777" w:rsidR="008A6445" w:rsidRPr="0038212F" w:rsidRDefault="008A6445" w:rsidP="00E97D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4E72F" w14:textId="05A1DB58" w:rsidR="008A6445" w:rsidRPr="00CF3780" w:rsidRDefault="008A6445" w:rsidP="004B72E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осуществления образовательного процесса</w:t>
      </w:r>
      <w:r w:rsidR="00983F07"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65C06" w:rsidRPr="00465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C06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gramStart"/>
      <w:r w:rsidR="00465C06" w:rsidRPr="00E948B7">
        <w:rPr>
          <w:rFonts w:ascii="Times New Roman" w:eastAsia="Times New Roman" w:hAnsi="Times New Roman" w:cs="Times New Roman"/>
          <w:sz w:val="28"/>
          <w:szCs w:val="28"/>
        </w:rPr>
        <w:t>НАИТ</w:t>
      </w:r>
      <w:r w:rsidR="00465C0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65C06">
        <w:rPr>
          <w:rFonts w:ascii="Times New Roman" w:hAnsi="Times New Roman" w:cs="Times New Roman"/>
          <w:sz w:val="28"/>
          <w:szCs w:val="28"/>
        </w:rPr>
        <w:t xml:space="preserve"> </w:t>
      </w:r>
      <w:r w:rsidR="00983F07"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980DB5"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санитарно-гигиеническим нормам:</w:t>
      </w:r>
      <w:r w:rsidR="004B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7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экспертное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</w:t>
      </w:r>
      <w:r w:rsidRPr="00C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F3780" w:rsidRPr="00CF3780">
        <w:rPr>
          <w:rFonts w:ascii="Times New Roman" w:eastAsia="Times New Roman" w:hAnsi="Times New Roman" w:cs="Times New Roman"/>
          <w:sz w:val="28"/>
          <w:szCs w:val="28"/>
          <w:lang w:eastAsia="ru-RU"/>
        </w:rPr>
        <w:t>08.08.2024</w:t>
      </w:r>
      <w:r w:rsidRPr="00C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F3780" w:rsidRPr="00CF3780">
        <w:rPr>
          <w:rFonts w:ascii="Times New Roman" w:eastAsia="Times New Roman" w:hAnsi="Times New Roman" w:cs="Times New Roman"/>
          <w:sz w:val="28"/>
          <w:szCs w:val="28"/>
          <w:lang w:eastAsia="ru-RU"/>
        </w:rPr>
        <w:t>5-218-07-495</w:t>
      </w:r>
      <w:r w:rsidRPr="00C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выдано </w:t>
      </w:r>
      <w:r w:rsidR="00EE0C3A" w:rsidRPr="00CF37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 Федеральной службы по надзору в сфере защиты прав потребителей и благополучия человека по Новосибирской области.</w:t>
      </w:r>
    </w:p>
    <w:p w14:paraId="01F5BBB0" w14:textId="77777777" w:rsidR="008A6445" w:rsidRPr="0038212F" w:rsidRDefault="008A6445" w:rsidP="00E97DC2">
      <w:pPr>
        <w:spacing w:after="0" w:line="25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охранно-пожарная сигнализация с выводом на пульт вахты, кроме того действует система оповещения людей в случае возникновения пожара.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2DF899" w14:textId="77777777" w:rsidR="008A6445" w:rsidRPr="0038212F" w:rsidRDefault="008A6445" w:rsidP="00E97DC2">
      <w:pPr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Style w:val="a4"/>
          <w:rFonts w:ascii="Times New Roman" w:hAnsi="Times New Roman" w:cs="Times New Roman"/>
          <w:b/>
          <w:i/>
          <w:sz w:val="28"/>
          <w:szCs w:val="28"/>
        </w:rPr>
        <w:t>Вывод:</w:t>
      </w:r>
      <w:r w:rsidRPr="0038212F">
        <w:rPr>
          <w:rStyle w:val="a4"/>
          <w:rFonts w:ascii="Times New Roman" w:hAnsi="Times New Roman" w:cs="Times New Roman"/>
          <w:sz w:val="28"/>
          <w:szCs w:val="28"/>
        </w:rPr>
        <w:t xml:space="preserve"> учитывая вышесказанное, качество библиотечно-информационного обеспечения и материально-технической базы </w:t>
      </w:r>
      <w:r w:rsidR="00983F07"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65C06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465C06" w:rsidRPr="00E948B7">
        <w:rPr>
          <w:rFonts w:ascii="Times New Roman" w:eastAsia="Times New Roman" w:hAnsi="Times New Roman" w:cs="Times New Roman"/>
          <w:sz w:val="28"/>
          <w:szCs w:val="28"/>
        </w:rPr>
        <w:t>НАИТ</w:t>
      </w:r>
      <w:r w:rsidR="00465C0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65C06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Style w:val="a4"/>
          <w:rFonts w:ascii="Times New Roman" w:hAnsi="Times New Roman" w:cs="Times New Roman"/>
          <w:sz w:val="28"/>
          <w:szCs w:val="28"/>
        </w:rPr>
        <w:t>следует признать достаточным для осуществления образовательного процесса в соответствии с реализуемыми образовательными программами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A6DF20" w14:textId="77777777" w:rsidR="008A6445" w:rsidRPr="0038212F" w:rsidRDefault="008A6445" w:rsidP="00C64317">
      <w:pPr>
        <w:spacing w:after="0" w:line="19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45CA9B6D" w14:textId="77777777" w:rsidR="008A6445" w:rsidRPr="0038212F" w:rsidRDefault="008A6445" w:rsidP="008A6445">
      <w:pPr>
        <w:spacing w:after="0" w:line="240" w:lineRule="auto"/>
        <w:ind w:left="704"/>
        <w:jc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8.Функционирование внутренней системы оценки качества образования</w:t>
      </w:r>
    </w:p>
    <w:p w14:paraId="08B98569" w14:textId="77777777" w:rsidR="00EE0C3A" w:rsidRPr="0038212F" w:rsidRDefault="00EE0C3A" w:rsidP="00EE0C3A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03FB455" w14:textId="77777777" w:rsidR="00605DE8" w:rsidRPr="0056655D" w:rsidRDefault="008A6445" w:rsidP="00E97D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7081">
        <w:rPr>
          <w:rFonts w:ascii="Times New Roman" w:hAnsi="Times New Roman" w:cs="Times New Roman"/>
          <w:sz w:val="28"/>
          <w:szCs w:val="28"/>
        </w:rPr>
        <w:t>В</w:t>
      </w:r>
      <w:r w:rsidR="00605DE8" w:rsidRPr="002B7081">
        <w:rPr>
          <w:rFonts w:ascii="Times New Roman" w:hAnsi="Times New Roman" w:cs="Times New Roman"/>
          <w:sz w:val="28"/>
          <w:szCs w:val="28"/>
        </w:rPr>
        <w:t xml:space="preserve"> </w:t>
      </w:r>
      <w:r w:rsidRPr="002B7081">
        <w:rPr>
          <w:rFonts w:ascii="Times New Roman" w:hAnsi="Times New Roman" w:cs="Times New Roman"/>
          <w:sz w:val="28"/>
          <w:szCs w:val="28"/>
        </w:rPr>
        <w:t xml:space="preserve"> </w:t>
      </w:r>
      <w:r w:rsidR="00465C06" w:rsidRPr="002B7081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465C06" w:rsidRPr="002B7081">
        <w:rPr>
          <w:rFonts w:ascii="Times New Roman" w:eastAsia="Times New Roman" w:hAnsi="Times New Roman" w:cs="Times New Roman"/>
          <w:sz w:val="28"/>
          <w:szCs w:val="28"/>
        </w:rPr>
        <w:t xml:space="preserve"> «НАИТ» </w:t>
      </w:r>
      <w:r w:rsidR="00465C06" w:rsidRPr="002B7081">
        <w:rPr>
          <w:rFonts w:ascii="Times New Roman" w:hAnsi="Times New Roman" w:cs="Times New Roman"/>
          <w:sz w:val="28"/>
          <w:szCs w:val="28"/>
        </w:rPr>
        <w:t xml:space="preserve"> </w:t>
      </w:r>
      <w:r w:rsidR="00EE0C3A" w:rsidRPr="002B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r w:rsidRPr="002B7081">
        <w:rPr>
          <w:rFonts w:ascii="Times New Roman" w:hAnsi="Times New Roman" w:cs="Times New Roman"/>
          <w:sz w:val="28"/>
          <w:szCs w:val="28"/>
        </w:rPr>
        <w:t>«Положение о внутренней системе оценк</w:t>
      </w:r>
      <w:r w:rsidR="00EE0C3A" w:rsidRPr="002B7081">
        <w:rPr>
          <w:rFonts w:ascii="Times New Roman" w:hAnsi="Times New Roman" w:cs="Times New Roman"/>
          <w:sz w:val="28"/>
          <w:szCs w:val="28"/>
        </w:rPr>
        <w:t>и</w:t>
      </w:r>
      <w:r w:rsidRPr="002B7081">
        <w:rPr>
          <w:rFonts w:ascii="Times New Roman" w:hAnsi="Times New Roman" w:cs="Times New Roman"/>
          <w:sz w:val="28"/>
          <w:szCs w:val="28"/>
        </w:rPr>
        <w:t xml:space="preserve"> качества   образования</w:t>
      </w:r>
      <w:r w:rsidR="00EE0C3A" w:rsidRPr="002B7081">
        <w:rPr>
          <w:rFonts w:ascii="Times New Roman" w:hAnsi="Times New Roman" w:cs="Times New Roman"/>
          <w:sz w:val="28"/>
          <w:szCs w:val="28"/>
        </w:rPr>
        <w:t>»</w:t>
      </w:r>
      <w:r w:rsidR="00EE0C3A"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 </w:t>
      </w:r>
      <w:r w:rsidR="00465C06">
        <w:rPr>
          <w:rFonts w:ascii="Times New Roman" w:hAnsi="Times New Roman" w:cs="Times New Roman"/>
          <w:sz w:val="28"/>
          <w:szCs w:val="28"/>
        </w:rPr>
        <w:t>.</w:t>
      </w:r>
    </w:p>
    <w:p w14:paraId="36F5FAA5" w14:textId="77777777" w:rsidR="008A6445" w:rsidRPr="0038212F" w:rsidRDefault="008A6445" w:rsidP="00E97DC2">
      <w:pPr>
        <w:tabs>
          <w:tab w:val="left" w:pos="142"/>
        </w:tabs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lastRenderedPageBreak/>
        <w:t xml:space="preserve">Данное </w:t>
      </w:r>
      <w:r w:rsidR="00605DE8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Положение устанавливает общие требования к целям, задачам системы оценки качества образования, регламентирует порядок проведения мониторинга. </w:t>
      </w:r>
    </w:p>
    <w:p w14:paraId="159D56A6" w14:textId="77777777" w:rsidR="008A6445" w:rsidRPr="0038212F" w:rsidRDefault="008A6445" w:rsidP="00E97DC2">
      <w:pPr>
        <w:tabs>
          <w:tab w:val="left" w:pos="142"/>
        </w:tabs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Под внутренней системой оценки качества образования</w:t>
      </w:r>
      <w:r w:rsidR="004B72EC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 xml:space="preserve"> понимается деятельность,  основанная на систематическом анализе качества реализации образовательного процесса, его ресурсного обеспечения и его результатов. </w:t>
      </w:r>
    </w:p>
    <w:p w14:paraId="5011D574" w14:textId="77777777" w:rsidR="00EE0C3A" w:rsidRPr="0038212F" w:rsidRDefault="008A6445" w:rsidP="00E97DC2">
      <w:pPr>
        <w:tabs>
          <w:tab w:val="left" w:pos="142"/>
        </w:tabs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Оценка внутренней системы оценки качества образования осуществляется посредством: </w:t>
      </w:r>
    </w:p>
    <w:p w14:paraId="573690FD" w14:textId="77777777" w:rsidR="00EE0C3A" w:rsidRPr="0038212F" w:rsidRDefault="00EE0C3A" w:rsidP="00E97DC2">
      <w:pPr>
        <w:tabs>
          <w:tab w:val="left" w:pos="142"/>
        </w:tabs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-</w:t>
      </w:r>
      <w:r w:rsidR="008A6445" w:rsidRPr="0038212F">
        <w:rPr>
          <w:rFonts w:ascii="Times New Roman" w:hAnsi="Times New Roman" w:cs="Times New Roman"/>
          <w:sz w:val="28"/>
          <w:szCs w:val="28"/>
        </w:rPr>
        <w:t xml:space="preserve">результатов мониторинга образовательных достижений обучающихся (слушателей)  путем анализа результатов  промежуточной и итоговой аттестации; </w:t>
      </w:r>
    </w:p>
    <w:p w14:paraId="63652F8C" w14:textId="77777777" w:rsidR="008A6445" w:rsidRPr="0038212F" w:rsidRDefault="00EE0C3A" w:rsidP="00E97DC2">
      <w:pPr>
        <w:tabs>
          <w:tab w:val="left" w:pos="142"/>
        </w:tabs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- а</w:t>
      </w:r>
      <w:r w:rsidR="008A6445" w:rsidRPr="0038212F">
        <w:rPr>
          <w:rFonts w:ascii="Times New Roman" w:hAnsi="Times New Roman" w:cs="Times New Roman"/>
          <w:sz w:val="28"/>
          <w:szCs w:val="28"/>
        </w:rPr>
        <w:t xml:space="preserve">нализом результатов анкетирования обучающихся (слушателей). </w:t>
      </w:r>
    </w:p>
    <w:p w14:paraId="3BDDEE71" w14:textId="77777777" w:rsidR="008A6445" w:rsidRPr="0038212F" w:rsidRDefault="008A6445" w:rsidP="00E97DC2">
      <w:pPr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В качестве источников данных для оценки качества образования используются:</w:t>
      </w:r>
    </w:p>
    <w:p w14:paraId="4C11440F" w14:textId="77777777" w:rsidR="00465C06" w:rsidRDefault="00EE0C3A" w:rsidP="00465C06">
      <w:pPr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>-</w:t>
      </w:r>
      <w:r w:rsidR="008A6445" w:rsidRPr="0038212F">
        <w:rPr>
          <w:rFonts w:ascii="Times New Roman" w:hAnsi="Times New Roman" w:cs="Times New Roman"/>
          <w:sz w:val="28"/>
          <w:szCs w:val="28"/>
        </w:rPr>
        <w:t xml:space="preserve"> образовательная статистика;</w:t>
      </w:r>
    </w:p>
    <w:p w14:paraId="4D6CD993" w14:textId="77777777" w:rsidR="00465C06" w:rsidRDefault="00EE0C3A" w:rsidP="00465C06">
      <w:pPr>
        <w:spacing w:after="0" w:line="256" w:lineRule="auto"/>
        <w:ind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hAnsi="Times New Roman" w:cs="Times New Roman"/>
          <w:sz w:val="28"/>
          <w:szCs w:val="28"/>
        </w:rPr>
        <w:t xml:space="preserve">- </w:t>
      </w:r>
      <w:r w:rsidR="008A6445" w:rsidRPr="0038212F">
        <w:rPr>
          <w:rFonts w:ascii="Times New Roman" w:hAnsi="Times New Roman" w:cs="Times New Roman"/>
          <w:sz w:val="28"/>
          <w:szCs w:val="28"/>
        </w:rPr>
        <w:t xml:space="preserve">опросы. </w:t>
      </w:r>
    </w:p>
    <w:p w14:paraId="63E3CC58" w14:textId="77777777" w:rsidR="00465C06" w:rsidRDefault="00465C06" w:rsidP="00465C06">
      <w:pPr>
        <w:tabs>
          <w:tab w:val="left" w:pos="1117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14:paraId="3523340C" w14:textId="77777777" w:rsidR="00465C06" w:rsidRPr="00465C06" w:rsidRDefault="00465C06" w:rsidP="00465C06">
      <w:pPr>
        <w:tabs>
          <w:tab w:val="left" w:pos="1117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8.1.</w:t>
      </w:r>
      <w:r w:rsidRPr="00A26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Pr="00A26A8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</w:t>
      </w:r>
      <w:r w:rsidRPr="0046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дополнительным общеобразовательным  </w:t>
      </w:r>
      <w:r w:rsidRPr="00465C06">
        <w:rPr>
          <w:rFonts w:ascii="Times New Roman" w:hAnsi="Times New Roman" w:cs="Times New Roman"/>
          <w:b/>
          <w:sz w:val="28"/>
          <w:szCs w:val="28"/>
        </w:rPr>
        <w:t>программам</w:t>
      </w:r>
    </w:p>
    <w:p w14:paraId="22906F4D" w14:textId="77777777" w:rsidR="00465C06" w:rsidRPr="00A26A88" w:rsidRDefault="00465C06" w:rsidP="00465C06">
      <w:pPr>
        <w:tabs>
          <w:tab w:val="left" w:pos="1117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418"/>
        <w:gridCol w:w="992"/>
        <w:gridCol w:w="1134"/>
        <w:gridCol w:w="850"/>
      </w:tblGrid>
      <w:tr w:rsidR="00465C06" w:rsidRPr="00E106A9" w14:paraId="4BF5C132" w14:textId="77777777" w:rsidTr="00F75C99">
        <w:tc>
          <w:tcPr>
            <w:tcW w:w="3794" w:type="dxa"/>
          </w:tcPr>
          <w:p w14:paraId="1A0AA6A1" w14:textId="77777777" w:rsidR="00465C06" w:rsidRPr="00A26A88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992" w:type="dxa"/>
          </w:tcPr>
          <w:p w14:paraId="25A7372C" w14:textId="77777777" w:rsidR="00465C06" w:rsidRPr="00A26A88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выпускников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AFC4DCE" w14:textId="77777777" w:rsidR="00465C06" w:rsidRPr="00A26A88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Зачтено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C41A1DD" w14:textId="77777777" w:rsidR="00465C06" w:rsidRPr="00A26A88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EB86CE" w14:textId="77777777" w:rsidR="00465C06" w:rsidRPr="00A26A88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Незачтено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29F7FC6" w14:textId="77777777" w:rsidR="00465C06" w:rsidRPr="00A26A88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465C06" w:rsidRPr="00E106A9" w14:paraId="69A2057F" w14:textId="77777777" w:rsidTr="00F75C99">
        <w:tc>
          <w:tcPr>
            <w:tcW w:w="3794" w:type="dxa"/>
          </w:tcPr>
          <w:p w14:paraId="2E017514" w14:textId="77777777" w:rsidR="00465C06" w:rsidRPr="00E106A9" w:rsidRDefault="00465C06" w:rsidP="00F75C99">
            <w:pPr>
              <w:tabs>
                <w:tab w:val="left" w:pos="1117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14:paraId="08F558E9" w14:textId="77777777" w:rsidR="00465C06" w:rsidRPr="00E106A9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760918D" w14:textId="77777777" w:rsidR="00465C06" w:rsidRPr="00E106A9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BC9CD2" w14:textId="77777777" w:rsidR="00465C06" w:rsidRPr="00E106A9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D912E3" w14:textId="77777777" w:rsidR="00465C06" w:rsidRPr="00E106A9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6B645D7" w14:textId="77777777" w:rsidR="00465C06" w:rsidRPr="00E106A9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07B9C26A" w14:textId="77777777" w:rsidR="00465C06" w:rsidRDefault="00465C06" w:rsidP="00465C06">
      <w:pPr>
        <w:tabs>
          <w:tab w:val="left" w:pos="1117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7C6417D9" w14:textId="77777777" w:rsidR="00465C06" w:rsidRPr="00A26A88" w:rsidRDefault="00465C06" w:rsidP="00465C06">
      <w:pPr>
        <w:tabs>
          <w:tab w:val="left" w:pos="1117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F3DAA4" w14:textId="77777777" w:rsidR="00465C06" w:rsidRPr="00465C06" w:rsidRDefault="00465C06" w:rsidP="00465C06">
      <w:pPr>
        <w:tabs>
          <w:tab w:val="left" w:pos="1117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26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proofErr w:type="gramEnd"/>
      <w:r w:rsidRPr="00A26A8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A26A8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итоговой  аттестация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46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дополнительным общеобразовательным  </w:t>
      </w:r>
      <w:r w:rsidRPr="00465C06">
        <w:rPr>
          <w:rFonts w:ascii="Times New Roman" w:hAnsi="Times New Roman" w:cs="Times New Roman"/>
          <w:b/>
          <w:sz w:val="28"/>
          <w:szCs w:val="28"/>
        </w:rPr>
        <w:t>программам</w:t>
      </w:r>
    </w:p>
    <w:p w14:paraId="74179453" w14:textId="77777777" w:rsidR="00465C06" w:rsidRPr="00A26A88" w:rsidRDefault="00465C06" w:rsidP="00465C06">
      <w:pPr>
        <w:tabs>
          <w:tab w:val="left" w:pos="1117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347"/>
        <w:gridCol w:w="481"/>
        <w:gridCol w:w="1213"/>
        <w:gridCol w:w="481"/>
        <w:gridCol w:w="1213"/>
        <w:gridCol w:w="481"/>
        <w:gridCol w:w="1213"/>
      </w:tblGrid>
      <w:tr w:rsidR="00465C06" w14:paraId="1FC8B4E3" w14:textId="77777777" w:rsidTr="00F75C99">
        <w:tc>
          <w:tcPr>
            <w:tcW w:w="2376" w:type="dxa"/>
          </w:tcPr>
          <w:p w14:paraId="47A230AF" w14:textId="77777777" w:rsidR="00465C06" w:rsidRPr="00A26A88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134" w:type="dxa"/>
          </w:tcPr>
          <w:p w14:paraId="34327F38" w14:textId="77777777" w:rsidR="00465C06" w:rsidRPr="00A26A88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Всего выпускников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14:paraId="1047526D" w14:textId="77777777" w:rsidR="00465C06" w:rsidRPr="00A26A88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</w:t>
            </w:r>
          </w:p>
          <w:p w14:paraId="1B31D33A" w14:textId="77777777" w:rsidR="00465C06" w:rsidRPr="00A26A88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61811150" w14:textId="77777777" w:rsidR="00465C06" w:rsidRPr="00A26A88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14:paraId="2F822193" w14:textId="77777777" w:rsidR="00465C06" w:rsidRPr="00A26A88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4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2E4ED361" w14:textId="77777777" w:rsidR="00465C06" w:rsidRPr="00A26A88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14:paraId="210FF4F3" w14:textId="77777777" w:rsidR="00465C06" w:rsidRPr="00A26A88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3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7C34D767" w14:textId="77777777" w:rsidR="00465C06" w:rsidRPr="00A26A88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14:paraId="1238956A" w14:textId="77777777" w:rsidR="00465C06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2</w:t>
            </w:r>
          </w:p>
        </w:tc>
      </w:tr>
      <w:tr w:rsidR="00465C06" w14:paraId="36B97CF3" w14:textId="77777777" w:rsidTr="00F75C99">
        <w:tc>
          <w:tcPr>
            <w:tcW w:w="2376" w:type="dxa"/>
          </w:tcPr>
          <w:p w14:paraId="71D036D6" w14:textId="77777777" w:rsidR="00465C06" w:rsidRPr="00B34987" w:rsidRDefault="00465C06" w:rsidP="00F75C99">
            <w:pPr>
              <w:tabs>
                <w:tab w:val="left" w:pos="1117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BD4AFCB" w14:textId="77777777" w:rsidR="00465C06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14:paraId="0968E8EC" w14:textId="77777777" w:rsidR="00465C06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18BC67F9" w14:textId="77777777" w:rsidR="00465C06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14:paraId="0EED84D1" w14:textId="77777777" w:rsidR="00465C06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490CF2BC" w14:textId="77777777" w:rsidR="00465C06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14:paraId="10C8E19A" w14:textId="77777777" w:rsidR="00465C06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0583997B" w14:textId="77777777" w:rsidR="00465C06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14:paraId="24A3B091" w14:textId="77777777" w:rsidR="00465C06" w:rsidRDefault="00465C06" w:rsidP="00F75C99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4FB3AB1" w14:textId="77777777" w:rsidR="0019415B" w:rsidRPr="0038212F" w:rsidRDefault="0019415B" w:rsidP="00465C06">
      <w:pPr>
        <w:spacing w:after="0" w:line="256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14:paraId="3507458F" w14:textId="77777777" w:rsidR="00D452A8" w:rsidRPr="00A26A88" w:rsidRDefault="00465C06" w:rsidP="00D452A8">
      <w:pPr>
        <w:tabs>
          <w:tab w:val="left" w:pos="1117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8.3</w:t>
      </w:r>
      <w:r w:rsidR="00D4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452A8" w:rsidRPr="00A26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="00D452A8" w:rsidRPr="00A26A8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промежуточной аттестации</w:t>
      </w:r>
      <w:r w:rsidR="00D452A8">
        <w:rPr>
          <w:rFonts w:ascii="Times New Roman" w:hAnsi="Times New Roman" w:cs="Times New Roman"/>
          <w:b/>
          <w:sz w:val="28"/>
          <w:szCs w:val="28"/>
        </w:rPr>
        <w:t xml:space="preserve">  по дополнительной профессиональной</w:t>
      </w:r>
      <w:r w:rsidR="00D452A8" w:rsidRPr="00A26A8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D452A8">
        <w:rPr>
          <w:rFonts w:ascii="Times New Roman" w:hAnsi="Times New Roman" w:cs="Times New Roman"/>
          <w:b/>
          <w:sz w:val="28"/>
          <w:szCs w:val="28"/>
        </w:rPr>
        <w:t>е</w:t>
      </w:r>
      <w:r w:rsidR="00D452A8" w:rsidRPr="00A26A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044DB2" w14:textId="77777777" w:rsidR="00D452A8" w:rsidRPr="00A26A88" w:rsidRDefault="00D452A8" w:rsidP="00D452A8">
      <w:pPr>
        <w:tabs>
          <w:tab w:val="left" w:pos="1117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418"/>
        <w:gridCol w:w="992"/>
        <w:gridCol w:w="1134"/>
        <w:gridCol w:w="850"/>
      </w:tblGrid>
      <w:tr w:rsidR="00D452A8" w:rsidRPr="00E106A9" w14:paraId="0B6E592C" w14:textId="77777777" w:rsidTr="00ED0632">
        <w:tc>
          <w:tcPr>
            <w:tcW w:w="3794" w:type="dxa"/>
          </w:tcPr>
          <w:p w14:paraId="0725A233" w14:textId="77777777"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992" w:type="dxa"/>
          </w:tcPr>
          <w:p w14:paraId="49CC2DCF" w14:textId="77777777"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выпускни</w:t>
            </w: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9062947" w14:textId="77777777"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Зачтено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C6A62C8" w14:textId="77777777"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5C7243" w14:textId="77777777"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Незачтено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986BD9" w14:textId="77777777"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D452A8" w:rsidRPr="00E106A9" w14:paraId="42A5CE9B" w14:textId="77777777" w:rsidTr="00ED0632">
        <w:tc>
          <w:tcPr>
            <w:tcW w:w="3794" w:type="dxa"/>
          </w:tcPr>
          <w:p w14:paraId="235FB1D8" w14:textId="77777777" w:rsidR="00D452A8" w:rsidRPr="00E106A9" w:rsidRDefault="00D452A8" w:rsidP="00ED0632">
            <w:pPr>
              <w:tabs>
                <w:tab w:val="left" w:pos="1117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14:paraId="2936828A" w14:textId="77777777" w:rsidR="00D452A8" w:rsidRPr="00E106A9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B3A9E28" w14:textId="77777777" w:rsidR="00D452A8" w:rsidRPr="00E106A9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2D23CF3" w14:textId="77777777" w:rsidR="00D452A8" w:rsidRPr="00E106A9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78F6A4" w14:textId="77777777" w:rsidR="00D452A8" w:rsidRPr="00E106A9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9ACC8A" w14:textId="77777777" w:rsidR="00D452A8" w:rsidRPr="00E106A9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6DF3EF8A" w14:textId="77777777" w:rsidR="00D452A8" w:rsidRDefault="00D452A8" w:rsidP="00D452A8">
      <w:pPr>
        <w:tabs>
          <w:tab w:val="left" w:pos="1117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42397C2A" w14:textId="77777777" w:rsidR="00D452A8" w:rsidRPr="00A26A88" w:rsidRDefault="00D452A8" w:rsidP="00D452A8">
      <w:pPr>
        <w:tabs>
          <w:tab w:val="left" w:pos="1117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D3AFD" w14:textId="319B222B" w:rsidR="00D452A8" w:rsidRPr="00A26A88" w:rsidRDefault="00D452A8" w:rsidP="00D452A8">
      <w:pPr>
        <w:tabs>
          <w:tab w:val="left" w:pos="1117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26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95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26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Pr="00A26A8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A26A88">
        <w:rPr>
          <w:rFonts w:ascii="Times New Roman" w:hAnsi="Times New Roman" w:cs="Times New Roman"/>
          <w:b/>
          <w:color w:val="333333"/>
          <w:sz w:val="28"/>
          <w:szCs w:val="28"/>
        </w:rPr>
        <w:t>итоговой</w:t>
      </w:r>
      <w:proofErr w:type="gramEnd"/>
      <w:r w:rsidRPr="00A26A8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аттестация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дополнительной </w:t>
      </w:r>
      <w:r w:rsidRPr="00A26A88">
        <w:rPr>
          <w:rFonts w:ascii="Times New Roman" w:hAnsi="Times New Roman" w:cs="Times New Roman"/>
          <w:b/>
          <w:sz w:val="28"/>
          <w:szCs w:val="28"/>
        </w:rPr>
        <w:t>профессиональ</w:t>
      </w:r>
      <w:r>
        <w:rPr>
          <w:rFonts w:ascii="Times New Roman" w:hAnsi="Times New Roman" w:cs="Times New Roman"/>
          <w:b/>
          <w:sz w:val="28"/>
          <w:szCs w:val="28"/>
        </w:rPr>
        <w:t>ной</w:t>
      </w:r>
      <w:r w:rsidRPr="00A26A8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26A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ACCCAF" w14:textId="77777777" w:rsidR="00D452A8" w:rsidRPr="00A26A88" w:rsidRDefault="00D452A8" w:rsidP="00D452A8">
      <w:pPr>
        <w:tabs>
          <w:tab w:val="left" w:pos="1117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347"/>
        <w:gridCol w:w="481"/>
        <w:gridCol w:w="1213"/>
        <w:gridCol w:w="481"/>
        <w:gridCol w:w="1213"/>
        <w:gridCol w:w="481"/>
        <w:gridCol w:w="1213"/>
      </w:tblGrid>
      <w:tr w:rsidR="00D452A8" w14:paraId="0D37DB99" w14:textId="77777777" w:rsidTr="00ED0632">
        <w:tc>
          <w:tcPr>
            <w:tcW w:w="2376" w:type="dxa"/>
          </w:tcPr>
          <w:p w14:paraId="29352812" w14:textId="77777777"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134" w:type="dxa"/>
          </w:tcPr>
          <w:p w14:paraId="774F13DA" w14:textId="77777777"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Всего выпускников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14:paraId="2FB97FD1" w14:textId="77777777"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</w:t>
            </w:r>
          </w:p>
          <w:p w14:paraId="7A6944DF" w14:textId="77777777"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338417F2" w14:textId="77777777"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14:paraId="6D977F58" w14:textId="77777777"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4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67FD4A67" w14:textId="77777777"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14:paraId="7B1C3FEF" w14:textId="77777777"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3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05CDB0F5" w14:textId="77777777" w:rsidR="00D452A8" w:rsidRPr="00A26A8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14:paraId="3F0A67AB" w14:textId="77777777" w:rsidR="00D452A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2</w:t>
            </w:r>
          </w:p>
        </w:tc>
      </w:tr>
      <w:tr w:rsidR="00D452A8" w14:paraId="7EE33FF7" w14:textId="77777777" w:rsidTr="00ED0632">
        <w:tc>
          <w:tcPr>
            <w:tcW w:w="2376" w:type="dxa"/>
          </w:tcPr>
          <w:p w14:paraId="32F03335" w14:textId="77777777" w:rsidR="00D452A8" w:rsidRPr="00B34987" w:rsidRDefault="00D452A8" w:rsidP="00ED0632">
            <w:pPr>
              <w:tabs>
                <w:tab w:val="left" w:pos="1117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3E93BB1" w14:textId="77777777" w:rsidR="00D452A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14:paraId="65A3BB0F" w14:textId="77777777" w:rsidR="00D452A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554C0C69" w14:textId="77777777" w:rsidR="00D452A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14:paraId="6184E971" w14:textId="77777777" w:rsidR="00D452A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42FC70F6" w14:textId="77777777" w:rsidR="00D452A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14:paraId="69867032" w14:textId="77777777" w:rsidR="00D452A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658B1E68" w14:textId="77777777" w:rsidR="00D452A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14:paraId="251A595E" w14:textId="77777777" w:rsidR="00D452A8" w:rsidRDefault="00D452A8" w:rsidP="00ED0632">
            <w:pPr>
              <w:tabs>
                <w:tab w:val="left" w:pos="111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F19D83F" w14:textId="77777777" w:rsidR="00D452A8" w:rsidRDefault="00D452A8" w:rsidP="00D452A8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D89C9EB" w14:textId="77777777" w:rsidR="00513AD9" w:rsidRPr="0038212F" w:rsidRDefault="00513AD9" w:rsidP="00E97DC2">
      <w:pPr>
        <w:tabs>
          <w:tab w:val="left" w:pos="1117"/>
        </w:tabs>
        <w:spacing w:after="0" w:line="240" w:lineRule="auto"/>
        <w:ind w:right="20" w:firstLine="851"/>
        <w:rPr>
          <w:rFonts w:ascii="Times New Roman" w:hAnsi="Times New Roman" w:cs="Times New Roman"/>
          <w:b/>
          <w:iCs/>
          <w:sz w:val="28"/>
          <w:szCs w:val="28"/>
        </w:rPr>
      </w:pPr>
    </w:p>
    <w:p w14:paraId="3A141EE7" w14:textId="77777777" w:rsidR="008A6445" w:rsidRPr="0038212F" w:rsidRDefault="008A6445" w:rsidP="00C64317">
      <w:pPr>
        <w:tabs>
          <w:tab w:val="left" w:pos="1117"/>
        </w:tabs>
        <w:spacing w:after="0" w:line="240" w:lineRule="auto"/>
        <w:ind w:right="2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8212F">
        <w:rPr>
          <w:rFonts w:ascii="Times New Roman" w:hAnsi="Times New Roman" w:cs="Times New Roman"/>
          <w:b/>
          <w:iCs/>
          <w:sz w:val="28"/>
          <w:szCs w:val="28"/>
        </w:rPr>
        <w:t>8.</w:t>
      </w:r>
      <w:r w:rsidR="00C64317" w:rsidRPr="0038212F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38212F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C64317" w:rsidRPr="003821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b/>
          <w:iCs/>
          <w:sz w:val="28"/>
          <w:szCs w:val="28"/>
        </w:rPr>
        <w:t>Анализ результатов  Анкетирования  обучающихся (слушателей)</w:t>
      </w:r>
    </w:p>
    <w:p w14:paraId="30F2584A" w14:textId="77777777" w:rsidR="00C940B8" w:rsidRPr="0038212F" w:rsidRDefault="00C940B8" w:rsidP="00C64317">
      <w:pPr>
        <w:tabs>
          <w:tab w:val="left" w:pos="1117"/>
        </w:tabs>
        <w:spacing w:after="0" w:line="240" w:lineRule="auto"/>
        <w:ind w:right="2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C31D696" w14:textId="225D5A0C" w:rsidR="00C940B8" w:rsidRPr="0038212F" w:rsidRDefault="00C940B8" w:rsidP="00E97DC2">
      <w:pPr>
        <w:tabs>
          <w:tab w:val="left" w:pos="1117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8212F">
        <w:rPr>
          <w:rFonts w:ascii="Times New Roman" w:hAnsi="Times New Roman" w:cs="Times New Roman"/>
          <w:iCs/>
          <w:sz w:val="28"/>
          <w:szCs w:val="28"/>
          <w:highlight w:val="green"/>
        </w:rPr>
        <w:t>Анкетирование  прошли</w:t>
      </w:r>
      <w:proofErr w:type="gramEnd"/>
      <w:r w:rsidRPr="0038212F">
        <w:rPr>
          <w:rFonts w:ascii="Times New Roman" w:hAnsi="Times New Roman" w:cs="Times New Roman"/>
          <w:iCs/>
          <w:sz w:val="28"/>
          <w:szCs w:val="28"/>
          <w:highlight w:val="green"/>
        </w:rPr>
        <w:t xml:space="preserve"> </w:t>
      </w:r>
      <w:r w:rsidR="00215CF7">
        <w:rPr>
          <w:rFonts w:ascii="Times New Roman" w:hAnsi="Times New Roman" w:cs="Times New Roman"/>
          <w:iCs/>
          <w:sz w:val="28"/>
          <w:szCs w:val="28"/>
          <w:highlight w:val="green"/>
        </w:rPr>
        <w:t>0</w:t>
      </w:r>
      <w:r w:rsidRPr="0038212F">
        <w:rPr>
          <w:rFonts w:ascii="Times New Roman" w:hAnsi="Times New Roman" w:cs="Times New Roman"/>
          <w:iCs/>
          <w:sz w:val="28"/>
          <w:szCs w:val="28"/>
          <w:highlight w:val="green"/>
        </w:rPr>
        <w:t xml:space="preserve"> обучающихся (слушателей)</w:t>
      </w:r>
      <w:r w:rsidR="00D452A8">
        <w:rPr>
          <w:rFonts w:ascii="Times New Roman" w:hAnsi="Times New Roman" w:cs="Times New Roman"/>
          <w:iCs/>
          <w:sz w:val="28"/>
          <w:szCs w:val="28"/>
          <w:highlight w:val="green"/>
        </w:rPr>
        <w:t>, что составляет     % от общего числа обучающихся</w:t>
      </w:r>
      <w:r w:rsidRPr="0038212F">
        <w:rPr>
          <w:rFonts w:ascii="Times New Roman" w:hAnsi="Times New Roman" w:cs="Times New Roman"/>
          <w:iCs/>
          <w:sz w:val="28"/>
          <w:szCs w:val="28"/>
          <w:highlight w:val="green"/>
        </w:rPr>
        <w:t>. Анализ анкет показал следующие результаты:</w:t>
      </w:r>
    </w:p>
    <w:p w14:paraId="7F02322C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1. Полностью ли содержание  программы отвечало Вашим потребностям? </w:t>
      </w:r>
    </w:p>
    <w:p w14:paraId="124BC197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F4E7E37" w14:textId="77777777" w:rsidR="00D452A8" w:rsidRPr="00D452A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452A8">
        <w:rPr>
          <w:rFonts w:ascii="Times New Roman" w:hAnsi="Times New Roman"/>
          <w:sz w:val="28"/>
          <w:szCs w:val="28"/>
          <w:highlight w:val="yellow"/>
        </w:rPr>
        <w:t>абсолютно не отвечало - 0;</w:t>
      </w:r>
    </w:p>
    <w:p w14:paraId="014D0550" w14:textId="77777777" w:rsidR="00D452A8" w:rsidRPr="00D452A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452A8">
        <w:rPr>
          <w:rFonts w:ascii="Times New Roman" w:hAnsi="Times New Roman"/>
          <w:sz w:val="28"/>
          <w:szCs w:val="28"/>
          <w:highlight w:val="yellow"/>
        </w:rPr>
        <w:t xml:space="preserve">очень слабо - 0; </w:t>
      </w:r>
    </w:p>
    <w:p w14:paraId="02D16EF6" w14:textId="77777777" w:rsidR="00D452A8" w:rsidRPr="00D452A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452A8">
        <w:rPr>
          <w:rFonts w:ascii="Times New Roman" w:hAnsi="Times New Roman"/>
          <w:sz w:val="28"/>
          <w:szCs w:val="28"/>
          <w:highlight w:val="yellow"/>
        </w:rPr>
        <w:t>слабо - 0;</w:t>
      </w:r>
    </w:p>
    <w:p w14:paraId="379A7CE1" w14:textId="77777777" w:rsidR="00D452A8" w:rsidRPr="00D452A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452A8">
        <w:rPr>
          <w:rFonts w:ascii="Times New Roman" w:hAnsi="Times New Roman"/>
          <w:sz w:val="28"/>
          <w:szCs w:val="28"/>
          <w:highlight w:val="yellow"/>
        </w:rPr>
        <w:t>посредственно - 0;</w:t>
      </w:r>
    </w:p>
    <w:p w14:paraId="3CB59AD7" w14:textId="77777777" w:rsidR="00D452A8" w:rsidRPr="00D452A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452A8">
        <w:rPr>
          <w:rFonts w:ascii="Times New Roman" w:hAnsi="Times New Roman"/>
          <w:sz w:val="28"/>
          <w:szCs w:val="28"/>
          <w:highlight w:val="yellow"/>
        </w:rPr>
        <w:t xml:space="preserve">удовлетворительно -159; </w:t>
      </w:r>
    </w:p>
    <w:p w14:paraId="1E020632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52A8">
        <w:rPr>
          <w:rFonts w:ascii="Times New Roman" w:hAnsi="Times New Roman"/>
          <w:sz w:val="28"/>
          <w:szCs w:val="28"/>
          <w:highlight w:val="yellow"/>
        </w:rPr>
        <w:t xml:space="preserve">хорошо - </w:t>
      </w:r>
      <w:proofErr w:type="gramStart"/>
      <w:r w:rsidRPr="00D452A8">
        <w:rPr>
          <w:rFonts w:ascii="Times New Roman" w:hAnsi="Times New Roman"/>
          <w:sz w:val="28"/>
          <w:szCs w:val="28"/>
          <w:highlight w:val="yellow"/>
        </w:rPr>
        <w:t>27 ;</w:t>
      </w:r>
      <w:proofErr w:type="gramEnd"/>
    </w:p>
    <w:p w14:paraId="4EB468B5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очень хорошо; </w:t>
      </w:r>
    </w:p>
    <w:p w14:paraId="7A21B899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отлично; </w:t>
      </w:r>
    </w:p>
    <w:p w14:paraId="7AB3C568" w14:textId="77777777" w:rsidR="00D452A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в превосходной степени. </w:t>
      </w:r>
    </w:p>
    <w:p w14:paraId="5DA9227D" w14:textId="77777777" w:rsidR="00D452A8" w:rsidRPr="00781EE8" w:rsidRDefault="00D452A8" w:rsidP="00D452A8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14:paraId="3C9CEB0E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81EE8">
        <w:rPr>
          <w:rFonts w:ascii="Times New Roman" w:hAnsi="Times New Roman"/>
          <w:sz w:val="28"/>
          <w:szCs w:val="28"/>
        </w:rPr>
        <w:t>. Насколько высок, на Ваш взгляд, уровень преподавателей (отметить любым знаком выбранный Вами вариант)?</w:t>
      </w:r>
    </w:p>
    <w:p w14:paraId="6AF24329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B077C3F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абсолютно не отвечало;</w:t>
      </w:r>
    </w:p>
    <w:p w14:paraId="19365C93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очень слабо; </w:t>
      </w:r>
    </w:p>
    <w:p w14:paraId="558A253B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слабо;</w:t>
      </w:r>
    </w:p>
    <w:p w14:paraId="2FC31A42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посредственно;</w:t>
      </w:r>
    </w:p>
    <w:p w14:paraId="6AD316F0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удовлетворительно; </w:t>
      </w:r>
    </w:p>
    <w:p w14:paraId="3F23E189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EE8">
        <w:rPr>
          <w:rFonts w:ascii="Times New Roman" w:hAnsi="Times New Roman"/>
          <w:sz w:val="28"/>
          <w:szCs w:val="28"/>
        </w:rPr>
        <w:t>хорошо ;</w:t>
      </w:r>
      <w:proofErr w:type="gramEnd"/>
    </w:p>
    <w:p w14:paraId="5E90116B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очень хорошо; </w:t>
      </w:r>
    </w:p>
    <w:p w14:paraId="57F92F1B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отлично; </w:t>
      </w:r>
    </w:p>
    <w:p w14:paraId="0D90F49B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 в превосходной степени. </w:t>
      </w:r>
    </w:p>
    <w:p w14:paraId="0D0490F7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339FF1E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3</w:t>
      </w:r>
      <w:r w:rsidRPr="00781EE8">
        <w:rPr>
          <w:rFonts w:ascii="Times New Roman" w:hAnsi="Times New Roman"/>
          <w:sz w:val="28"/>
          <w:szCs w:val="28"/>
        </w:rPr>
        <w:t>.Укажите, пожалуйста, тех преподавателей, кого бы Вы особо хотели выделить за высокий уровень знаний:</w:t>
      </w:r>
    </w:p>
    <w:p w14:paraId="62FCDBE4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98CAA4D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781EE8">
        <w:rPr>
          <w:rFonts w:ascii="Times New Roman" w:hAnsi="Times New Roman"/>
          <w:sz w:val="28"/>
          <w:szCs w:val="28"/>
        </w:rPr>
        <w:t xml:space="preserve">. Насколько своевременной и полной была информация о графике занятий, изменениях в расписании и других организационных моментах (отметить любым знаком выбранный Вами вариант)? </w:t>
      </w:r>
    </w:p>
    <w:p w14:paraId="446E08BD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C52206A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81EE8">
        <w:rPr>
          <w:rFonts w:ascii="Times New Roman" w:hAnsi="Times New Roman"/>
          <w:sz w:val="28"/>
          <w:szCs w:val="28"/>
        </w:rPr>
        <w:t>.Уровень комфортности в аудиториях, где проводились занятия: тепло, освещение, мебель, акустика (отметить любым знаком выбранный Вами вариант)?</w:t>
      </w:r>
    </w:p>
    <w:p w14:paraId="05B24F9D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нулевой;</w:t>
      </w:r>
    </w:p>
    <w:p w14:paraId="24A4E9FE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781EE8">
        <w:rPr>
          <w:rFonts w:ascii="Times New Roman" w:hAnsi="Times New Roman"/>
          <w:sz w:val="28"/>
          <w:szCs w:val="28"/>
        </w:rPr>
        <w:t>очень слабый;</w:t>
      </w:r>
    </w:p>
    <w:p w14:paraId="65B17257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слабый;</w:t>
      </w:r>
    </w:p>
    <w:p w14:paraId="637C4EDE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посредственный;</w:t>
      </w:r>
    </w:p>
    <w:p w14:paraId="32EA7DA1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удовлетворительный;</w:t>
      </w:r>
    </w:p>
    <w:p w14:paraId="68E2614D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хороший;</w:t>
      </w:r>
    </w:p>
    <w:p w14:paraId="4FBBC2AE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очень хороший;</w:t>
      </w:r>
    </w:p>
    <w:p w14:paraId="712862C7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отличный.</w:t>
      </w:r>
    </w:p>
    <w:p w14:paraId="356256C4" w14:textId="77777777" w:rsidR="00D452A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8A77B64" w14:textId="77777777" w:rsidR="00D452A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781EE8">
        <w:rPr>
          <w:rFonts w:ascii="Times New Roman" w:hAnsi="Times New Roman"/>
          <w:sz w:val="28"/>
          <w:szCs w:val="28"/>
        </w:rPr>
        <w:t xml:space="preserve">Информация </w:t>
      </w:r>
    </w:p>
    <w:p w14:paraId="6C356B2A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полностью отсутствовала</w:t>
      </w:r>
    </w:p>
    <w:p w14:paraId="585D212B" w14:textId="77777777" w:rsidR="00D452A8" w:rsidRPr="00781EE8" w:rsidRDefault="00D452A8" w:rsidP="00D452A8">
      <w:pPr>
        <w:pStyle w:val="a3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1EE8">
        <w:rPr>
          <w:rFonts w:ascii="Times New Roman" w:hAnsi="Times New Roman"/>
          <w:sz w:val="28"/>
          <w:szCs w:val="28"/>
        </w:rPr>
        <w:t>почти не было;</w:t>
      </w:r>
    </w:p>
    <w:p w14:paraId="07CE52A7" w14:textId="77777777" w:rsidR="00D452A8" w:rsidRPr="00781EE8" w:rsidRDefault="00D452A8" w:rsidP="00D452A8">
      <w:pPr>
        <w:pStyle w:val="a3"/>
        <w:ind w:left="60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 была, но неполная и недостаточно оперативная;</w:t>
      </w:r>
    </w:p>
    <w:p w14:paraId="114596F4" w14:textId="77777777" w:rsidR="00D452A8" w:rsidRPr="00781EE8" w:rsidRDefault="00D452A8" w:rsidP="00D452A8">
      <w:pPr>
        <w:pStyle w:val="a3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1EE8">
        <w:rPr>
          <w:rFonts w:ascii="Times New Roman" w:hAnsi="Times New Roman"/>
          <w:sz w:val="28"/>
          <w:szCs w:val="28"/>
        </w:rPr>
        <w:t>была минимально необходимая;</w:t>
      </w:r>
    </w:p>
    <w:p w14:paraId="35BCD0A7" w14:textId="77777777" w:rsidR="00D452A8" w:rsidRPr="00781EE8" w:rsidRDefault="00D452A8" w:rsidP="00D452A8">
      <w:pPr>
        <w:pStyle w:val="a3"/>
        <w:ind w:left="60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 xml:space="preserve"> была удовлетворительная;</w:t>
      </w:r>
    </w:p>
    <w:p w14:paraId="279D717C" w14:textId="77777777" w:rsidR="00D452A8" w:rsidRPr="00781EE8" w:rsidRDefault="00D452A8" w:rsidP="00D452A8">
      <w:pPr>
        <w:pStyle w:val="a3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1EE8">
        <w:rPr>
          <w:rFonts w:ascii="Times New Roman" w:hAnsi="Times New Roman"/>
          <w:sz w:val="28"/>
          <w:szCs w:val="28"/>
        </w:rPr>
        <w:t>была хороша</w:t>
      </w:r>
      <w:r>
        <w:rPr>
          <w:rFonts w:ascii="Times New Roman" w:hAnsi="Times New Roman"/>
          <w:sz w:val="28"/>
          <w:szCs w:val="28"/>
        </w:rPr>
        <w:t>я</w:t>
      </w:r>
      <w:r w:rsidRPr="00781EE8">
        <w:rPr>
          <w:rFonts w:ascii="Times New Roman" w:hAnsi="Times New Roman"/>
          <w:sz w:val="28"/>
          <w:szCs w:val="28"/>
        </w:rPr>
        <w:t>;</w:t>
      </w:r>
    </w:p>
    <w:p w14:paraId="5E175B37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81EE8">
        <w:rPr>
          <w:rFonts w:ascii="Times New Roman" w:hAnsi="Times New Roman"/>
          <w:sz w:val="28"/>
          <w:szCs w:val="28"/>
        </w:rPr>
        <w:t xml:space="preserve">очень хорошая; </w:t>
      </w:r>
    </w:p>
    <w:p w14:paraId="41133D86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отличная.</w:t>
      </w:r>
    </w:p>
    <w:p w14:paraId="1A2C10C7" w14:textId="77777777" w:rsidR="00D452A8" w:rsidRPr="00781EE8" w:rsidRDefault="00D452A8" w:rsidP="00D452A8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14:paraId="278C66A1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81EE8">
        <w:rPr>
          <w:rFonts w:ascii="Times New Roman" w:hAnsi="Times New Roman"/>
          <w:sz w:val="28"/>
          <w:szCs w:val="28"/>
        </w:rPr>
        <w:t xml:space="preserve">. Степень полезности полученных раздаточных материалов? </w:t>
      </w:r>
    </w:p>
    <w:p w14:paraId="5049FB24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13466F3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нулевая;</w:t>
      </w:r>
    </w:p>
    <w:p w14:paraId="125E4E13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очень слабая;</w:t>
      </w:r>
    </w:p>
    <w:p w14:paraId="46E5E18E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слабая;</w:t>
      </w:r>
    </w:p>
    <w:p w14:paraId="7C0AD654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посредственная;</w:t>
      </w:r>
    </w:p>
    <w:p w14:paraId="46CD5B3D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удовлетворительная;</w:t>
      </w:r>
    </w:p>
    <w:p w14:paraId="4F31FD6A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хорошая;</w:t>
      </w:r>
    </w:p>
    <w:p w14:paraId="4BD3A592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очень хорошая;</w:t>
      </w:r>
    </w:p>
    <w:p w14:paraId="1183B89E" w14:textId="77777777" w:rsidR="00D452A8" w:rsidRPr="00781EE8" w:rsidRDefault="00D452A8" w:rsidP="00D45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EE8">
        <w:rPr>
          <w:rFonts w:ascii="Times New Roman" w:hAnsi="Times New Roman"/>
          <w:sz w:val="28"/>
          <w:szCs w:val="28"/>
        </w:rPr>
        <w:t>отличная.</w:t>
      </w:r>
    </w:p>
    <w:p w14:paraId="054E526E" w14:textId="77777777" w:rsidR="00D452A8" w:rsidRDefault="00D452A8" w:rsidP="00D452A8">
      <w:pPr>
        <w:tabs>
          <w:tab w:val="left" w:pos="1117"/>
        </w:tabs>
        <w:spacing w:after="0" w:line="240" w:lineRule="auto"/>
        <w:ind w:right="2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8BCEEF3" w14:textId="77777777" w:rsidR="008A6445" w:rsidRPr="0038212F" w:rsidRDefault="008A6445" w:rsidP="00465C06">
      <w:pPr>
        <w:tabs>
          <w:tab w:val="left" w:pos="1117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1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38212F">
        <w:rPr>
          <w:rFonts w:ascii="Times New Roman" w:hAnsi="Times New Roman" w:cs="Times New Roman"/>
          <w:sz w:val="28"/>
          <w:szCs w:val="28"/>
        </w:rPr>
        <w:t xml:space="preserve"> учитывая положительные результаты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12F">
        <w:rPr>
          <w:rFonts w:ascii="Times New Roman" w:hAnsi="Times New Roman" w:cs="Times New Roman"/>
          <w:color w:val="333333"/>
          <w:sz w:val="28"/>
          <w:szCs w:val="28"/>
        </w:rPr>
        <w:t>промежуточной  и итоговой аттестации</w:t>
      </w:r>
      <w:r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="00465C06">
        <w:rPr>
          <w:rFonts w:ascii="Times New Roman" w:hAnsi="Times New Roman" w:cs="Times New Roman"/>
          <w:sz w:val="28"/>
          <w:szCs w:val="28"/>
        </w:rPr>
        <w:t xml:space="preserve"> по</w:t>
      </w:r>
      <w:r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="00465C06" w:rsidRPr="0038212F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="00B675D6" w:rsidRPr="00440459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общеобразовательным</w:t>
      </w:r>
      <w:r w:rsidR="00B675D6"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="00465C06" w:rsidRPr="0038212F">
        <w:rPr>
          <w:rFonts w:ascii="Times New Roman" w:hAnsi="Times New Roman" w:cs="Times New Roman"/>
          <w:sz w:val="28"/>
          <w:szCs w:val="28"/>
        </w:rPr>
        <w:t>программам</w:t>
      </w:r>
      <w:r w:rsidR="00465C06">
        <w:rPr>
          <w:rFonts w:ascii="Times New Roman" w:hAnsi="Times New Roman" w:cs="Times New Roman"/>
          <w:sz w:val="28"/>
          <w:szCs w:val="28"/>
        </w:rPr>
        <w:t xml:space="preserve">, </w:t>
      </w:r>
      <w:r w:rsidRPr="0038212F">
        <w:rPr>
          <w:rFonts w:ascii="Times New Roman" w:hAnsi="Times New Roman" w:cs="Times New Roman"/>
          <w:sz w:val="28"/>
          <w:szCs w:val="28"/>
        </w:rPr>
        <w:t xml:space="preserve"> дополнительным профессиональным программ</w:t>
      </w:r>
      <w:r w:rsidR="00D5690B" w:rsidRPr="0038212F">
        <w:rPr>
          <w:rFonts w:ascii="Times New Roman" w:hAnsi="Times New Roman" w:cs="Times New Roman"/>
          <w:sz w:val="28"/>
          <w:szCs w:val="28"/>
        </w:rPr>
        <w:t>ам</w:t>
      </w:r>
      <w:r w:rsidR="00465C06">
        <w:rPr>
          <w:rFonts w:ascii="Times New Roman" w:hAnsi="Times New Roman" w:cs="Times New Roman"/>
          <w:sz w:val="28"/>
          <w:szCs w:val="28"/>
        </w:rPr>
        <w:t xml:space="preserve">, </w:t>
      </w:r>
      <w:r w:rsidR="00D5690B"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="00465C06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38212F">
        <w:rPr>
          <w:rFonts w:ascii="Times New Roman" w:hAnsi="Times New Roman" w:cs="Times New Roman"/>
          <w:sz w:val="28"/>
          <w:szCs w:val="28"/>
        </w:rPr>
        <w:t xml:space="preserve">анкетирования обучающихся (слушателей) можно признать эффективной </w:t>
      </w:r>
      <w:r w:rsidRPr="0038212F">
        <w:rPr>
          <w:rFonts w:ascii="Times New Roman" w:hAnsi="Times New Roman" w:cs="Times New Roman"/>
          <w:sz w:val="28"/>
          <w:szCs w:val="28"/>
        </w:rPr>
        <w:lastRenderedPageBreak/>
        <w:t>внутреннюю систему оценки качества образования, существующую в</w:t>
      </w:r>
      <w:r w:rsidR="00E97DC2" w:rsidRPr="00E9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C06" w:rsidRPr="002B7081">
        <w:rPr>
          <w:rFonts w:ascii="Times New Roman" w:eastAsia="Times New Roman" w:hAnsi="Times New Roman" w:cs="Times New Roman"/>
          <w:sz w:val="28"/>
          <w:szCs w:val="28"/>
        </w:rPr>
        <w:t>ООО «НАИТ».</w:t>
      </w:r>
    </w:p>
    <w:p w14:paraId="7327A176" w14:textId="77777777" w:rsidR="008A6445" w:rsidRPr="0038212F" w:rsidRDefault="008A6445" w:rsidP="008A6445">
      <w:pPr>
        <w:tabs>
          <w:tab w:val="left" w:pos="10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8212F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C64317"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821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Заключение. Общие выводы и предложения</w:t>
      </w:r>
    </w:p>
    <w:p w14:paraId="526A2D1E" w14:textId="77777777" w:rsidR="008A6445" w:rsidRPr="0038212F" w:rsidRDefault="008A6445" w:rsidP="00C64317">
      <w:pPr>
        <w:tabs>
          <w:tab w:val="left" w:pos="10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E51BE7A" w14:textId="77777777" w:rsidR="008A6445" w:rsidRPr="0038212F" w:rsidRDefault="008A6445" w:rsidP="00E97DC2">
      <w:pPr>
        <w:spacing w:after="0" w:line="240" w:lineRule="auto"/>
        <w:ind w:right="2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самообследования </w:t>
      </w:r>
      <w:r w:rsidR="00465C06" w:rsidRPr="002B7081">
        <w:rPr>
          <w:rFonts w:ascii="Times New Roman" w:eastAsia="Times New Roman" w:hAnsi="Times New Roman" w:cs="Times New Roman"/>
          <w:sz w:val="28"/>
          <w:szCs w:val="28"/>
        </w:rPr>
        <w:t xml:space="preserve">ООО «НАИТ» </w:t>
      </w:r>
      <w:r w:rsidR="00465C06" w:rsidRPr="002B7081">
        <w:rPr>
          <w:rFonts w:ascii="Times New Roman" w:hAnsi="Times New Roman" w:cs="Times New Roman"/>
          <w:sz w:val="28"/>
          <w:szCs w:val="28"/>
        </w:rPr>
        <w:t xml:space="preserve"> </w:t>
      </w:r>
      <w:r w:rsidR="00980DB5" w:rsidRPr="009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F07"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следующие выводы: </w:t>
      </w:r>
    </w:p>
    <w:p w14:paraId="31051B59" w14:textId="77777777" w:rsidR="008A6445" w:rsidRPr="0038212F" w:rsidRDefault="008A6445" w:rsidP="00E97DC2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212F">
        <w:rPr>
          <w:rFonts w:ascii="Times New Roman" w:hAnsi="Times New Roman" w:cs="Times New Roman"/>
          <w:sz w:val="28"/>
          <w:szCs w:val="28"/>
        </w:rPr>
        <w:t xml:space="preserve">условия реализации образовательного процесса достаточны для подготовки обучающихся (слушателей) по заявленным </w:t>
      </w:r>
      <w:r w:rsidR="00465C06" w:rsidRPr="0038212F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="00B675D6" w:rsidRPr="00440459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общеобразовательным</w:t>
      </w:r>
      <w:r w:rsidR="00B675D6"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="00465C06" w:rsidRPr="0038212F">
        <w:rPr>
          <w:rFonts w:ascii="Times New Roman" w:hAnsi="Times New Roman" w:cs="Times New Roman"/>
          <w:sz w:val="28"/>
          <w:szCs w:val="28"/>
        </w:rPr>
        <w:t>программам</w:t>
      </w:r>
      <w:r w:rsidR="00465C06">
        <w:rPr>
          <w:rFonts w:ascii="Times New Roman" w:hAnsi="Times New Roman" w:cs="Times New Roman"/>
          <w:sz w:val="28"/>
          <w:szCs w:val="28"/>
        </w:rPr>
        <w:t xml:space="preserve">, </w:t>
      </w:r>
      <w:r w:rsidR="00465C06"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>дополнительным профессиональным  программам;</w:t>
      </w:r>
    </w:p>
    <w:p w14:paraId="2BF6F4AF" w14:textId="77777777" w:rsidR="008A6445" w:rsidRPr="0038212F" w:rsidRDefault="008A6445" w:rsidP="00E97DC2">
      <w:pPr>
        <w:spacing w:after="0" w:line="240" w:lineRule="auto"/>
        <w:ind w:right="2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работает  в режиме </w:t>
      </w:r>
      <w:r w:rsidR="000A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развития, с учётом требований,  предъявляемых к </w:t>
      </w:r>
      <w:r w:rsidR="00D5690B"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организациям</w:t>
      </w:r>
      <w:r w:rsidRPr="0038212F">
        <w:rPr>
          <w:rFonts w:ascii="Times New Roman" w:eastAsia="Times New Roman" w:hAnsi="Times New Roman" w:cs="Times New Roman"/>
          <w:sz w:val="28"/>
          <w:szCs w:val="28"/>
          <w:lang w:eastAsia="ru-RU"/>
        </w:rPr>
        <w:t>,  и располагает необходимыми организационно-правовыми документами необходимыми для ведения образовательной деятельности.</w:t>
      </w:r>
    </w:p>
    <w:p w14:paraId="3C159EC3" w14:textId="77777777" w:rsidR="008A6445" w:rsidRPr="0038212F" w:rsidRDefault="008A6445" w:rsidP="00C64317">
      <w:pPr>
        <w:tabs>
          <w:tab w:val="left" w:pos="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879BB" w14:textId="77777777" w:rsidR="008A6445" w:rsidRPr="00465C06" w:rsidRDefault="008A6445" w:rsidP="0046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2F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Рекомендации: </w:t>
      </w:r>
      <w:r w:rsidRPr="0038212F">
        <w:rPr>
          <w:rFonts w:ascii="Times New Roman" w:hAnsi="Times New Roman" w:cs="Times New Roman"/>
          <w:sz w:val="28"/>
          <w:szCs w:val="28"/>
        </w:rPr>
        <w:t xml:space="preserve">признать  проводимую работу  по организации образовательной деятельности </w:t>
      </w:r>
      <w:r w:rsidR="004B72EC">
        <w:rPr>
          <w:rFonts w:ascii="Times New Roman" w:hAnsi="Times New Roman" w:cs="Times New Roman"/>
          <w:sz w:val="28"/>
          <w:szCs w:val="28"/>
        </w:rPr>
        <w:t xml:space="preserve"> </w:t>
      </w:r>
      <w:r w:rsidRPr="0038212F">
        <w:rPr>
          <w:rFonts w:ascii="Times New Roman" w:hAnsi="Times New Roman" w:cs="Times New Roman"/>
          <w:sz w:val="28"/>
          <w:szCs w:val="28"/>
        </w:rPr>
        <w:t>в</w:t>
      </w:r>
      <w:r w:rsidR="00465C06" w:rsidRPr="00465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C06">
        <w:rPr>
          <w:rFonts w:ascii="Times New Roman" w:hAnsi="Times New Roman" w:cs="Times New Roman"/>
          <w:b/>
          <w:sz w:val="28"/>
          <w:szCs w:val="28"/>
        </w:rPr>
        <w:t>Обществе</w:t>
      </w:r>
      <w:r w:rsidR="00465C06" w:rsidRPr="00D07552">
        <w:rPr>
          <w:rFonts w:ascii="Times New Roman" w:hAnsi="Times New Roman" w:cs="Times New Roman"/>
          <w:b/>
          <w:sz w:val="28"/>
          <w:szCs w:val="28"/>
        </w:rPr>
        <w:t xml:space="preserve"> с ограниченной ответственностью «Новосибирская Академия Информационных Технологий»</w:t>
      </w:r>
      <w:r w:rsidR="00E9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F07" w:rsidRPr="0038212F">
        <w:rPr>
          <w:rFonts w:ascii="Times New Roman" w:hAnsi="Times New Roman" w:cs="Times New Roman"/>
          <w:sz w:val="28"/>
          <w:szCs w:val="28"/>
        </w:rPr>
        <w:t xml:space="preserve"> </w:t>
      </w:r>
      <w:r w:rsidR="004B72EC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14:paraId="3CE2BB13" w14:textId="77777777" w:rsidR="00516ED3" w:rsidRDefault="00465C06" w:rsidP="00E97D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="008A6445" w:rsidRPr="0038212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5690B" w:rsidRPr="0038212F">
        <w:rPr>
          <w:rFonts w:ascii="Times New Roman" w:hAnsi="Times New Roman" w:cs="Times New Roman"/>
          <w:sz w:val="28"/>
          <w:szCs w:val="28"/>
        </w:rPr>
        <w:t>закончить оформление</w:t>
      </w:r>
      <w:r w:rsidR="008A6445" w:rsidRPr="0038212F">
        <w:rPr>
          <w:rFonts w:ascii="Times New Roman" w:hAnsi="Times New Roman" w:cs="Times New Roman"/>
          <w:sz w:val="28"/>
          <w:szCs w:val="28"/>
        </w:rPr>
        <w:t xml:space="preserve"> сайт</w:t>
      </w:r>
      <w:r w:rsidR="00D5690B" w:rsidRPr="0038212F">
        <w:rPr>
          <w:rFonts w:ascii="Times New Roman" w:hAnsi="Times New Roman" w:cs="Times New Roman"/>
          <w:sz w:val="28"/>
          <w:szCs w:val="28"/>
        </w:rPr>
        <w:t>а</w:t>
      </w:r>
      <w:r w:rsidR="00983F07" w:rsidRPr="00382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Обществе</w:t>
      </w:r>
      <w:r w:rsidRPr="00D07552">
        <w:rPr>
          <w:rFonts w:ascii="Times New Roman" w:hAnsi="Times New Roman" w:cs="Times New Roman"/>
          <w:b/>
          <w:sz w:val="28"/>
          <w:szCs w:val="28"/>
        </w:rPr>
        <w:t xml:space="preserve"> с ограниченной ответственностью «Новосибирская Академия Информационных Технологий»</w:t>
      </w:r>
      <w:r w:rsidR="00F75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445" w:rsidRPr="0038212F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 статьи  29 Федерального закона от 29.12.2012 № 273-ФЗ «Об образовании в Российской Федерации» и действующим законодательством.</w:t>
      </w:r>
    </w:p>
    <w:p w14:paraId="612F8DF5" w14:textId="77777777" w:rsidR="00B675D6" w:rsidRDefault="00B675D6" w:rsidP="00737581">
      <w:pPr>
        <w:pStyle w:val="indent1"/>
        <w:shd w:val="clear" w:color="auto" w:fill="FFFFFF"/>
        <w:spacing w:before="0" w:beforeAutospacing="0" w:after="0" w:afterAutospacing="0"/>
        <w:jc w:val="right"/>
        <w:rPr>
          <w:rStyle w:val="s10"/>
          <w:b/>
          <w:bCs/>
          <w:color w:val="22272F"/>
        </w:rPr>
      </w:pPr>
    </w:p>
    <w:p w14:paraId="7865E9D6" w14:textId="77777777" w:rsidR="00B675D6" w:rsidRDefault="00B675D6" w:rsidP="00737581">
      <w:pPr>
        <w:pStyle w:val="indent1"/>
        <w:shd w:val="clear" w:color="auto" w:fill="FFFFFF"/>
        <w:spacing w:before="0" w:beforeAutospacing="0" w:after="0" w:afterAutospacing="0"/>
        <w:jc w:val="right"/>
        <w:rPr>
          <w:rStyle w:val="s10"/>
          <w:b/>
          <w:bCs/>
          <w:color w:val="22272F"/>
        </w:rPr>
      </w:pPr>
    </w:p>
    <w:p w14:paraId="78C89DEA" w14:textId="77777777" w:rsidR="00B675D6" w:rsidRDefault="00B675D6" w:rsidP="00737581">
      <w:pPr>
        <w:pStyle w:val="indent1"/>
        <w:shd w:val="clear" w:color="auto" w:fill="FFFFFF"/>
        <w:spacing w:before="0" w:beforeAutospacing="0" w:after="0" w:afterAutospacing="0"/>
        <w:jc w:val="right"/>
        <w:rPr>
          <w:rStyle w:val="s10"/>
          <w:b/>
          <w:bCs/>
          <w:color w:val="22272F"/>
        </w:rPr>
      </w:pPr>
    </w:p>
    <w:p w14:paraId="435F1EDB" w14:textId="77777777" w:rsidR="00B675D6" w:rsidRDefault="00B675D6" w:rsidP="00737581">
      <w:pPr>
        <w:pStyle w:val="indent1"/>
        <w:shd w:val="clear" w:color="auto" w:fill="FFFFFF"/>
        <w:spacing w:before="0" w:beforeAutospacing="0" w:after="0" w:afterAutospacing="0"/>
        <w:jc w:val="right"/>
        <w:rPr>
          <w:rStyle w:val="s10"/>
          <w:b/>
          <w:bCs/>
          <w:color w:val="22272F"/>
        </w:rPr>
      </w:pPr>
    </w:p>
    <w:p w14:paraId="332F9359" w14:textId="77777777" w:rsidR="00737581" w:rsidRDefault="00737581" w:rsidP="00737581">
      <w:pPr>
        <w:pStyle w:val="indent1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7"/>
          <w:szCs w:val="27"/>
        </w:rPr>
      </w:pPr>
      <w:r>
        <w:rPr>
          <w:rStyle w:val="s10"/>
          <w:b/>
          <w:bCs/>
          <w:color w:val="22272F"/>
        </w:rPr>
        <w:t>Приложение N 5</w:t>
      </w:r>
      <w:r w:rsidRPr="00F75C99">
        <w:rPr>
          <w:i/>
          <w:iCs/>
          <w:color w:val="000000"/>
          <w:sz w:val="27"/>
          <w:szCs w:val="27"/>
        </w:rPr>
        <w:t xml:space="preserve"> </w:t>
      </w:r>
    </w:p>
    <w:p w14:paraId="4334845D" w14:textId="77777777" w:rsidR="00F75C99" w:rsidRPr="00737581" w:rsidRDefault="00F75C99" w:rsidP="00737581">
      <w:pPr>
        <w:pStyle w:val="indent1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7"/>
          <w:szCs w:val="27"/>
        </w:rPr>
      </w:pPr>
      <w:r w:rsidRPr="00F75C99">
        <w:rPr>
          <w:i/>
          <w:iCs/>
          <w:color w:val="000000"/>
        </w:rPr>
        <w:t>УТВЕРЖДЕНЫ</w:t>
      </w:r>
      <w:r w:rsidRPr="00F75C99">
        <w:rPr>
          <w:color w:val="000000"/>
        </w:rPr>
        <w:br/>
      </w:r>
      <w:r w:rsidRPr="00F75C99">
        <w:rPr>
          <w:i/>
          <w:iCs/>
          <w:color w:val="000000"/>
        </w:rPr>
        <w:t>приказом Министерства образования</w:t>
      </w:r>
      <w:r w:rsidRPr="00F75C99">
        <w:rPr>
          <w:color w:val="000000"/>
        </w:rPr>
        <w:br/>
      </w:r>
      <w:r w:rsidRPr="00F75C99">
        <w:rPr>
          <w:i/>
          <w:iCs/>
          <w:color w:val="000000"/>
        </w:rPr>
        <w:t>и науки Российской Федерации</w:t>
      </w:r>
      <w:r w:rsidRPr="00F75C99">
        <w:rPr>
          <w:color w:val="000000"/>
        </w:rPr>
        <w:br/>
      </w:r>
      <w:r w:rsidRPr="00F75C99">
        <w:rPr>
          <w:i/>
          <w:iCs/>
          <w:color w:val="000000"/>
        </w:rPr>
        <w:t>от 10 декабря 2013 г. N 1324</w:t>
      </w:r>
      <w:bookmarkStart w:id="4" w:name="l81"/>
      <w:bookmarkEnd w:id="4"/>
    </w:p>
    <w:p w14:paraId="50C6C51E" w14:textId="77777777" w:rsidR="00F75C99" w:rsidRPr="00F75C99" w:rsidRDefault="00F75C99" w:rsidP="00F75C99">
      <w:pPr>
        <w:shd w:val="clear" w:color="auto" w:fill="FFFFFF"/>
        <w:spacing w:before="411" w:after="274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h215"/>
      <w:bookmarkEnd w:id="5"/>
      <w:r w:rsidRPr="00F7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ДЕЯТЕЛЬНОСТИ ОРГАНИЗАЦИИ ДОПОЛНИТЕЛЬНОГО ОБРАЗОВАНИЯ, ПОДЛЕЖАЩЕЙ САМООБСЛЕДОВАНИЮ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7318"/>
        <w:gridCol w:w="1437"/>
      </w:tblGrid>
      <w:tr w:rsidR="00F75C99" w:rsidRPr="00F75C99" w14:paraId="23B77F18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84E7DD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82"/>
            <w:bookmarkEnd w:id="6"/>
            <w:proofErr w:type="spellStart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BFEC91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E34414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75C99" w:rsidRPr="00F75C99" w14:paraId="04570CBE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938EA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D4EC85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827F37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C99" w:rsidRPr="00F75C99" w14:paraId="4B106E36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908B80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446300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96C4FF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75C99" w:rsidRPr="00F75C99" w14:paraId="1C5DE4D5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60E5F5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62C7C3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9662EC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75C99" w:rsidRPr="00F75C99" w14:paraId="7396C28A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2084D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94EE31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82AF9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75C99" w:rsidRPr="00F75C99" w14:paraId="7A8695AC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B2190C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77D75F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8E34A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75C99" w:rsidRPr="00F75C99" w14:paraId="2243A71A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28F1B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CE4B5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2DB349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75C99" w:rsidRPr="00F75C99" w14:paraId="4213C2B2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6E5109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278FC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C3800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75C99" w:rsidRPr="00F75C99" w14:paraId="73A8C94E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20EFF3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A1E31F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83"/>
            <w:bookmarkEnd w:id="7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92C553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6C5192E9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3FB278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AE6641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95C273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72A4F8B4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7DEC62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E22944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56025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14926635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E61291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63243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159"/>
            <w:bookmarkEnd w:id="8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 </w:t>
            </w:r>
            <w:bookmarkStart w:id="9" w:name="l84"/>
            <w:bookmarkEnd w:id="9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70F5C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64559F13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67C3A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CA2460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E26BFE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71F0345D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C497C2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FED0F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A40F6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62768CF8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15D257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332581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328DC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566467E0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0AF955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0C19A8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410B8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0F978CDA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F1E5CC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09B2C1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1B6251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2A1E38ED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034F5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08067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60"/>
            <w:bookmarkEnd w:id="10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</w:t>
            </w: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ECC3BF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</w:tr>
      <w:tr w:rsidR="00F75C99" w:rsidRPr="00F75C99" w14:paraId="3C35804B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7A9AF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97B86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8AADAD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5020BD84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878AC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E48DE0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23953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0F711AA3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135CEE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E0C01E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373ECE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3BEB77F3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17A2B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CA864D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8EEB73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7588227D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657650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78B2B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6D7758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75E28CB2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A0061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16F47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216"/>
            <w:bookmarkEnd w:id="11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ADCEC8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1AB94361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3C71C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E6263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5562B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715C9D74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5A907E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660AB7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B5D943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73D1B8DF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115B3D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E5DC71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161"/>
            <w:bookmarkEnd w:id="12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46DE7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6C4CFE38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AE38F3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CBAF72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169B34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5A9A22F4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C18C80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37E28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FAB263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2F51AFC6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3BE42C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AD5DA7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EE9832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29320AEA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D1114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909C2C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C413A3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66E8FA11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D97D68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AD0D25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DE22C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46BB2C74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CE4CFF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6C9EE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194D6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47492447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A53549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F9EE82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3FEBE2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48FD1056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019647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EEFD81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80244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52CDFEED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688AD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A2F42E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162"/>
            <w:bookmarkEnd w:id="13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7E6AA4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75C99" w:rsidRPr="00F75C99" w14:paraId="234F97D8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B9B2EC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11E5FE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B12E72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75C99" w:rsidRPr="00F75C99" w14:paraId="3E00C8B7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80F76F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A13F7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0D2993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75C99" w:rsidRPr="00F75C99" w14:paraId="2034DC92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20E5EE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219FF1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01E180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75C99" w:rsidRPr="00F75C99" w14:paraId="2BF4381E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FE8430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21F34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7F2D28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75C99" w:rsidRPr="00F75C99" w14:paraId="5A798D77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198F8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A4ADA0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A59CB4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75C99" w:rsidRPr="00F75C99" w14:paraId="57F5C320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34F38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6F986C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375648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75C99" w:rsidRPr="00F75C99" w14:paraId="5A84CCDB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4B7A98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AAD624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E5CA0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73823916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B3C4A0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8B0A84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163"/>
            <w:bookmarkEnd w:id="14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1F1C00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3386BEB6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D50264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C9AAD8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ABE541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36D7436F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4F2CA0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6FCE2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 </w:t>
            </w:r>
            <w:bookmarkStart w:id="15" w:name="l217"/>
            <w:bookmarkEnd w:id="15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450B82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6C1AE387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42BE8E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95477E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l164"/>
            <w:bookmarkEnd w:id="16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E49AFE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796B60CB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97A967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4ABBE4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17141C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765102E4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6D37DF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051DAF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509AD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0D15D833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E8EE79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11655C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</w:t>
            </w: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6A4640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</w:tr>
      <w:tr w:rsidR="00F75C99" w:rsidRPr="00F75C99" w14:paraId="50844B87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13D2EE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8FA2FF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6CBC64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36F5F46F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5255F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B95327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B7D868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08173C9C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AF1A52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918705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218"/>
            <w:bookmarkEnd w:id="17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F58C62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077416DA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7CD834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7F3130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l165"/>
            <w:bookmarkEnd w:id="18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8EC04D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57DCB0AC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9D6A9C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0FAC1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4A3B9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219"/>
            <w:bookmarkEnd w:id="19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48D57F4A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72A5C1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4DACD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166"/>
            <w:bookmarkEnd w:id="20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EC71C5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75C99" w:rsidRPr="00F75C99" w14:paraId="7C83A896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8102DD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57AEF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E08CB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C99" w:rsidRPr="00F75C99" w14:paraId="04E8A0FB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E78DC8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37254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9DAC52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75C99" w:rsidRPr="00F75C99" w14:paraId="0E6A6CBB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7472D4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663150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7EC579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75C99" w:rsidRPr="00F75C99" w14:paraId="4E8F4350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D9F722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EAABD7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 </w:t>
            </w:r>
            <w:bookmarkStart w:id="21" w:name="l220"/>
            <w:bookmarkEnd w:id="21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повышенного педагогического внимания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CF44CC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F75C99" w:rsidRPr="00F75C99" w14:paraId="6C31FCF1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1641F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EE25EF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F75C99" w:rsidRPr="00F75C99" w14:paraId="3B055D33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C18F74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A9302E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AA22C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75C99" w:rsidRPr="00F75C99" w14:paraId="7037913A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D541BF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481C85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l167"/>
            <w:bookmarkEnd w:id="22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для осуществления образовательной </w:t>
            </w: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7AF5E2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</w:tr>
      <w:tr w:rsidR="00F75C99" w:rsidRPr="00F75C99" w14:paraId="1EDD6109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CB4BC5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26750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6514D7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75C99" w:rsidRPr="00F75C99" w14:paraId="2024AA16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E0638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56C993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7FC13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75C99" w:rsidRPr="00F75C99" w14:paraId="27A888B3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9DC391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6466A4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C2A108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75C99" w:rsidRPr="00F75C99" w14:paraId="72ECD576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90F7DF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81EC5E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55C17F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75C99" w:rsidRPr="00F75C99" w14:paraId="4295135F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C61625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4C29BD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E9F62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75C99" w:rsidRPr="00F75C99" w14:paraId="0584F16C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14ECB7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CA1413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7116CF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75C99" w:rsidRPr="00F75C99" w14:paraId="37E09E3B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2E7720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9CFDFD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C893F2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75C99" w:rsidRPr="00F75C99" w14:paraId="724860B8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2305D1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A2E83C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B42050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75C99" w:rsidRPr="00F75C99" w14:paraId="404820D9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B373DE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7103C2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AA09D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75C99" w:rsidRPr="00F75C99" w14:paraId="0BFF3FDB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20F0F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C8D5D3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BFCBEE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75C99" w:rsidRPr="00F75C99" w14:paraId="37078897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417898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BC365D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7E4AC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F75C99" w:rsidRPr="00F75C99" w14:paraId="35BD156E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0FC9A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B88387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l221"/>
            <w:bookmarkEnd w:id="23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9ACD27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F75C99" w:rsidRPr="00F75C99" w14:paraId="385FEF10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EBE2A5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62AAEF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l168"/>
            <w:bookmarkEnd w:id="24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44683F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F75C99" w:rsidRPr="00F75C99" w14:paraId="0791442F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62F8CD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EFBA6D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CF94EF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F75C99" w:rsidRPr="00F75C99" w14:paraId="3D9ECB02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F16AC1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996A58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919219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F75C99" w:rsidRPr="00F75C99" w14:paraId="169EFC44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DEE45F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EBBF6A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1B3A79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F75C99" w:rsidRPr="00F75C99" w14:paraId="4739A9C5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407B0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BD33A2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729136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F75C99" w:rsidRPr="00F75C99" w14:paraId="5B070729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32D831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9C794F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E6BDAB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F75C99" w:rsidRPr="00F75C99" w14:paraId="1EE0B5A4" w14:textId="77777777" w:rsidTr="00F75C9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AA9905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BD2897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l169"/>
            <w:bookmarkEnd w:id="25"/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CADF2E" w14:textId="77777777" w:rsidR="00F75C99" w:rsidRPr="00F75C99" w:rsidRDefault="00F75C99" w:rsidP="00F75C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</w:tbl>
    <w:p w14:paraId="2DA50475" w14:textId="77777777" w:rsidR="00F75C99" w:rsidRDefault="00F75C99" w:rsidP="00F75C9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</w:p>
    <w:p w14:paraId="2EA8D8F8" w14:textId="77777777" w:rsidR="00F75C99" w:rsidRDefault="00F75C99" w:rsidP="00F75C99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14:paraId="1E985B1E" w14:textId="77777777" w:rsidR="00516ED3" w:rsidRDefault="00516ED3" w:rsidP="00F75C99">
      <w:pPr>
        <w:ind w:right="1984"/>
      </w:pPr>
    </w:p>
    <w:p w14:paraId="55EC4A24" w14:textId="77777777" w:rsidR="00516ED3" w:rsidRPr="00045FFA" w:rsidRDefault="00516ED3" w:rsidP="00516ED3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N 6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УТВЕРЖДЕНЫ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приказом Министерства образования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науки Российской Федерации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 10 декабря 2013 г. N 1324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bookmarkStart w:id="26" w:name="l94"/>
      <w:bookmarkStart w:id="27" w:name="l101"/>
      <w:bookmarkEnd w:id="26"/>
      <w:bookmarkEnd w:id="27"/>
    </w:p>
    <w:p w14:paraId="64E5226A" w14:textId="77777777" w:rsidR="00516ED3" w:rsidRPr="00516ED3" w:rsidRDefault="00516ED3" w:rsidP="00516ED3">
      <w:pPr>
        <w:shd w:val="clear" w:color="auto" w:fill="FFFFFF"/>
        <w:spacing w:before="411" w:after="274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28" w:name="h222"/>
      <w:bookmarkEnd w:id="28"/>
      <w:r w:rsidRPr="00516E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ПОКАЗАТЕЛИ ДЕЯТЕЛЬНОСТИ ОРГАНИЗАЦИИ ДОПОЛНИТЕЛЬНОГО ПРОФЕССИОНАЛЬНОГО ОБРАЗОВАНИЯ, ПОДЛЕЖАЩЕЙ САМООБСЛЕДОВАНИЮ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7229"/>
        <w:gridCol w:w="1526"/>
      </w:tblGrid>
      <w:tr w:rsidR="00516ED3" w:rsidRPr="00045FFA" w14:paraId="4F138EEF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5662675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l102"/>
            <w:bookmarkEnd w:id="29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7ADE2A32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805BC3F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16ED3" w:rsidRPr="00045FFA" w14:paraId="4B9DE825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C5F3CB1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CA83249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516ED3" w:rsidRPr="00045FFA" w14:paraId="0AB0B0AA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3DFB42E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80FE8EE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5567D058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516ED3" w:rsidRPr="00045FFA" w14:paraId="5764C13D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776246D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A604C0E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 </w:t>
            </w:r>
            <w:bookmarkStart w:id="30" w:name="l103"/>
            <w:bookmarkEnd w:id="30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слушателей, прошедших обучение 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B52827C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516ED3" w:rsidRPr="00045FFA" w14:paraId="3986EFF2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F56141B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44E2C92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610B1EF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516ED3" w:rsidRPr="00045FFA" w14:paraId="74B33F7A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8AFF3C1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126E89C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CB69D09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14:paraId="4DE3EB0D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B972A07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1340804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4244125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14:paraId="1AA05718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BBD3DEB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5FD454C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0586826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14:paraId="4EE6AE61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439ECAB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D391166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l170"/>
            <w:bookmarkEnd w:id="31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15D2F26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l104"/>
            <w:bookmarkEnd w:id="32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14:paraId="6380F8E5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2BC9675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7E4CA77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F380768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14:paraId="34638A05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5D95A68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5E6E333A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4B0240B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14:paraId="078CE513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9B2BB5A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8CA6E39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58F34437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16ED3" w:rsidRPr="00045FFA" w14:paraId="3D43B67F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33CBD61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C3A03EA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8B4DB09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16ED3" w:rsidRPr="00045FFA" w14:paraId="55DCA55D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9BCF1E3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09883CF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l171"/>
            <w:bookmarkEnd w:id="33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60556B8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516ED3" w:rsidRPr="00045FFA" w14:paraId="40EC555F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CC0B66F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5823650A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0E80A9F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516ED3" w:rsidRPr="00045FFA" w14:paraId="63E908D6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593EEA9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5737985E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l223"/>
            <w:bookmarkEnd w:id="34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ADD3939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516ED3" w:rsidRPr="00045FFA" w14:paraId="4C53A273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7E04DE5E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BD3BA2E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49A3E45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516ED3" w:rsidRPr="00045FFA" w14:paraId="1EBE4E72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F8BF742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l172"/>
            <w:bookmarkEnd w:id="35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779984E0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578B86C6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516ED3" w:rsidRPr="00045FFA" w14:paraId="4B3C54E4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5D43034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849E4A0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5D4AEA3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516ED3" w:rsidRPr="00045FFA" w14:paraId="7B041B58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4919913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0AA5D79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выполнения образовательной организацией государственного задания в части реализации дополнительных </w:t>
            </w: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программ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2D0B030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</w:tr>
      <w:tr w:rsidR="00516ED3" w:rsidRPr="00045FFA" w14:paraId="4CB17283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799ED1C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72A4BFA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деятельность</w:t>
            </w:r>
          </w:p>
        </w:tc>
      </w:tr>
      <w:tr w:rsidR="00516ED3" w:rsidRPr="00045FFA" w14:paraId="3D505422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E82EA60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F66361A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Web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of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Science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5F363306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14:paraId="5E84865A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DB865DB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62863AB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bookmarkStart w:id="36" w:name="l173"/>
            <w:bookmarkEnd w:id="36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Scopus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6845A2F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14:paraId="672662C3" w14:textId="77777777" w:rsidTr="00ED0632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3E3E3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D231D43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Подпункты 2.1, 2.2 не применяются с 08.07.2022 до 31.12.2023 (</w:t>
            </w:r>
            <w:hyperlink r:id="rId6" w:anchor="l430" w:tgtFrame="_blank" w:history="1">
              <w:r w:rsidRPr="00045FFA">
                <w:rPr>
                  <w:rFonts w:ascii="Times New Roman" w:eastAsia="Times New Roman" w:hAnsi="Times New Roman" w:cs="Times New Roman"/>
                  <w:color w:val="3072C4"/>
                  <w:sz w:val="24"/>
                  <w:szCs w:val="24"/>
                  <w:u w:val="single"/>
                  <w:lang w:eastAsia="ru-RU"/>
                </w:rPr>
                <w:t>пункт 2</w:t>
              </w:r>
            </w:hyperlink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Приказа Минобрнауки РФ от 06.05.2022 N 442).</w:t>
            </w:r>
          </w:p>
        </w:tc>
      </w:tr>
      <w:tr w:rsidR="00516ED3" w:rsidRPr="00045FFA" w14:paraId="400C02F6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6A7C15C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CB1BD31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9B3C151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14:paraId="05E17876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7DA7C99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3EABC46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Количество статей в научной периодике, индексируемой в системе цитирования Web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of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Science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5F456FDE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14:paraId="30997E11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5D6EE0E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17768DA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bookmarkStart w:id="37" w:name="l324"/>
            <w:bookmarkEnd w:id="37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Scopus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CFE3DE6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14:paraId="33877BD1" w14:textId="77777777" w:rsidTr="00ED0632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3E3E3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B862008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Подпункты 2.4, 2.5 не применяются с 08.07.2022 до 31.12.2023 (</w:t>
            </w:r>
            <w:hyperlink r:id="rId7" w:anchor="l430" w:tgtFrame="_blank" w:history="1">
              <w:r w:rsidRPr="00045FFA">
                <w:rPr>
                  <w:rFonts w:ascii="Times New Roman" w:eastAsia="Times New Roman" w:hAnsi="Times New Roman" w:cs="Times New Roman"/>
                  <w:color w:val="3072C4"/>
                  <w:sz w:val="24"/>
                  <w:szCs w:val="24"/>
                  <w:u w:val="single"/>
                  <w:lang w:eastAsia="ru-RU"/>
                </w:rPr>
                <w:t>пункт 2</w:t>
              </w:r>
            </w:hyperlink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Приказа Минобрнауки РФ от 06.05.2022 N 442).</w:t>
            </w:r>
          </w:p>
        </w:tc>
      </w:tr>
      <w:tr w:rsidR="00516ED3" w:rsidRPr="00045FFA" w14:paraId="3FB3D3AD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FA5E181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9C9173C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l224"/>
            <w:bookmarkEnd w:id="38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28D3EED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14:paraId="5A9066A3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70CC7BEC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FBAF209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НИОКР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71E43349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l174"/>
            <w:bookmarkEnd w:id="39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16ED3" w:rsidRPr="00045FFA" w14:paraId="7823BB8B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70BE6370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52F9B2ED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50521606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16ED3" w:rsidRPr="00045FFA" w14:paraId="65A11A7E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DDEBBC2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4D5C97C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89F62E2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16ED3" w:rsidRPr="00045FFA" w14:paraId="26B47E44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70823BEC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F41B901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7634756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16ED3" w:rsidRPr="00045FFA" w14:paraId="7D4F653E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755CD03D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4ADB6B0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746419A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14:paraId="7A3C69D1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9EBF37B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BE8AE8C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l175"/>
            <w:bookmarkEnd w:id="40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87CE3CF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14:paraId="1AE26002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7AB46D29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76CCB002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5892F25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516ED3" w:rsidRPr="00045FFA" w14:paraId="3B0FC5CC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7989DDBA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90C20D5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1545363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516ED3" w:rsidRPr="00045FFA" w14:paraId="67D0961D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723EBDD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81C656F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l225"/>
            <w:bookmarkEnd w:id="41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46C3F99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14:paraId="6BA008C2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81BC5F4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C85FF4C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</w:tr>
      <w:tr w:rsidR="00516ED3" w:rsidRPr="00045FFA" w14:paraId="40A30812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757CE7F2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53DB174A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l176"/>
            <w:bookmarkEnd w:id="42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7194CC6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16ED3" w:rsidRPr="00045FFA" w14:paraId="39B893F7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9796099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507BA10D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1DE56E6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16ED3" w:rsidRPr="00045FFA" w14:paraId="2D2C1468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79113F79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5BCEF82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5C3D0D17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16ED3" w:rsidRPr="00045FFA" w14:paraId="59D1FEBD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F17A696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95E82F0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516ED3" w:rsidRPr="00045FFA" w14:paraId="449527E6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826726C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6008A4E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l226"/>
            <w:bookmarkEnd w:id="43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7DC6897B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516ED3" w:rsidRPr="00045FFA" w14:paraId="3AA9B530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92871E8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FA69279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l177"/>
            <w:bookmarkEnd w:id="44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 у образовательной организации на праве собственности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44DE07C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516ED3" w:rsidRPr="00045FFA" w14:paraId="0B92FB76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B98B87F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CEAB39B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2F9287C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516ED3" w:rsidRPr="00045FFA" w14:paraId="5ED88487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0C58C40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55A2376F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B358267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516ED3" w:rsidRPr="00045FFA" w14:paraId="55D552DA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3612A73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1A65DD6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566AAF56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14:paraId="0118033E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73D86283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F483C51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l227"/>
            <w:bookmarkEnd w:id="45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13ECBAA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16ED3" w:rsidRPr="00045FFA" w14:paraId="5F03D21C" w14:textId="77777777" w:rsidTr="00ED0632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14103C5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63A506C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l178"/>
            <w:bookmarkEnd w:id="46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62BF287" w14:textId="77777777" w:rsidR="00516ED3" w:rsidRPr="00045FFA" w:rsidRDefault="00516ED3" w:rsidP="00ED06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30A0730C" w14:textId="77777777" w:rsidR="00516ED3" w:rsidRPr="00045FFA" w:rsidRDefault="00516ED3" w:rsidP="00516ED3">
      <w:pPr>
        <w:rPr>
          <w:sz w:val="28"/>
          <w:szCs w:val="28"/>
        </w:rPr>
      </w:pPr>
    </w:p>
    <w:p w14:paraId="166A60B0" w14:textId="77777777" w:rsidR="008A6445" w:rsidRPr="00516ED3" w:rsidRDefault="008A6445" w:rsidP="00516ED3"/>
    <w:sectPr w:rsidR="008A6445" w:rsidRPr="00516ED3" w:rsidSect="001A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23B"/>
    <w:multiLevelType w:val="hybridMultilevel"/>
    <w:tmpl w:val="DEE20D08"/>
    <w:lvl w:ilvl="0" w:tplc="5D0A9E0A">
      <w:start w:val="1"/>
      <w:numFmt w:val="bullet"/>
      <w:lvlText w:val=""/>
      <w:lvlJc w:val="left"/>
    </w:lvl>
    <w:lvl w:ilvl="1" w:tplc="7E8AF342">
      <w:start w:val="1"/>
      <w:numFmt w:val="bullet"/>
      <w:lvlText w:val="В"/>
      <w:lvlJc w:val="left"/>
    </w:lvl>
    <w:lvl w:ilvl="2" w:tplc="B230741E">
      <w:numFmt w:val="decimal"/>
      <w:lvlText w:val=""/>
      <w:lvlJc w:val="left"/>
    </w:lvl>
    <w:lvl w:ilvl="3" w:tplc="07F6E726">
      <w:numFmt w:val="decimal"/>
      <w:lvlText w:val=""/>
      <w:lvlJc w:val="left"/>
    </w:lvl>
    <w:lvl w:ilvl="4" w:tplc="511AB5C6">
      <w:numFmt w:val="decimal"/>
      <w:lvlText w:val=""/>
      <w:lvlJc w:val="left"/>
    </w:lvl>
    <w:lvl w:ilvl="5" w:tplc="ED4AE4FA">
      <w:numFmt w:val="decimal"/>
      <w:lvlText w:val=""/>
      <w:lvlJc w:val="left"/>
    </w:lvl>
    <w:lvl w:ilvl="6" w:tplc="E44E3328">
      <w:numFmt w:val="decimal"/>
      <w:lvlText w:val=""/>
      <w:lvlJc w:val="left"/>
    </w:lvl>
    <w:lvl w:ilvl="7" w:tplc="CFA8FC64">
      <w:numFmt w:val="decimal"/>
      <w:lvlText w:val=""/>
      <w:lvlJc w:val="left"/>
    </w:lvl>
    <w:lvl w:ilvl="8" w:tplc="24F43156">
      <w:numFmt w:val="decimal"/>
      <w:lvlText w:val=""/>
      <w:lvlJc w:val="left"/>
    </w:lvl>
  </w:abstractNum>
  <w:abstractNum w:abstractNumId="1" w15:restartNumberingAfterBreak="0">
    <w:nsid w:val="0FAB573E"/>
    <w:multiLevelType w:val="hybridMultilevel"/>
    <w:tmpl w:val="64DEF57A"/>
    <w:lvl w:ilvl="0" w:tplc="CD165002">
      <w:start w:val="1"/>
      <w:numFmt w:val="decimal"/>
      <w:lvlText w:val="%1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EAB80">
      <w:start w:val="1"/>
      <w:numFmt w:val="lowerLetter"/>
      <w:lvlText w:val="%2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EE406">
      <w:start w:val="1"/>
      <w:numFmt w:val="lowerRoman"/>
      <w:lvlText w:val="%3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F8DE5E">
      <w:start w:val="1"/>
      <w:numFmt w:val="decimal"/>
      <w:lvlText w:val="%4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2DC96">
      <w:start w:val="1"/>
      <w:numFmt w:val="lowerLetter"/>
      <w:lvlText w:val="%5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45880">
      <w:start w:val="1"/>
      <w:numFmt w:val="lowerRoman"/>
      <w:lvlText w:val="%6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49FA2">
      <w:start w:val="1"/>
      <w:numFmt w:val="decimal"/>
      <w:lvlText w:val="%7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CEC36">
      <w:start w:val="1"/>
      <w:numFmt w:val="lowerLetter"/>
      <w:lvlText w:val="%8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C46A2">
      <w:start w:val="1"/>
      <w:numFmt w:val="lowerRoman"/>
      <w:lvlText w:val="%9"/>
      <w:lvlJc w:val="left"/>
      <w:pPr>
        <w:ind w:left="7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83F35"/>
    <w:multiLevelType w:val="hybridMultilevel"/>
    <w:tmpl w:val="F814A7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07B3B"/>
    <w:multiLevelType w:val="hybridMultilevel"/>
    <w:tmpl w:val="33DE4EA2"/>
    <w:lvl w:ilvl="0" w:tplc="A7026F6E"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AA4537A"/>
    <w:multiLevelType w:val="hybridMultilevel"/>
    <w:tmpl w:val="50CC00C4"/>
    <w:lvl w:ilvl="0" w:tplc="CE008FC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5277D"/>
    <w:multiLevelType w:val="hybridMultilevel"/>
    <w:tmpl w:val="33DE4EA2"/>
    <w:lvl w:ilvl="0" w:tplc="A7026F6E"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5FE1BFC"/>
    <w:multiLevelType w:val="hybridMultilevel"/>
    <w:tmpl w:val="50CC00C4"/>
    <w:lvl w:ilvl="0" w:tplc="CE008FC8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445"/>
    <w:rsid w:val="000239C6"/>
    <w:rsid w:val="00027E2D"/>
    <w:rsid w:val="000346CB"/>
    <w:rsid w:val="00082A11"/>
    <w:rsid w:val="00095F3C"/>
    <w:rsid w:val="000A7BF8"/>
    <w:rsid w:val="000C1FC1"/>
    <w:rsid w:val="000C4774"/>
    <w:rsid w:val="000D292F"/>
    <w:rsid w:val="00106B24"/>
    <w:rsid w:val="00110C4B"/>
    <w:rsid w:val="00112214"/>
    <w:rsid w:val="00131AAB"/>
    <w:rsid w:val="001430F2"/>
    <w:rsid w:val="00152EEC"/>
    <w:rsid w:val="00157AF3"/>
    <w:rsid w:val="00166C45"/>
    <w:rsid w:val="00170EA0"/>
    <w:rsid w:val="0017526A"/>
    <w:rsid w:val="0019415B"/>
    <w:rsid w:val="001947E9"/>
    <w:rsid w:val="001A11A0"/>
    <w:rsid w:val="001A7BEC"/>
    <w:rsid w:val="001C5AFA"/>
    <w:rsid w:val="00215CF7"/>
    <w:rsid w:val="0028415A"/>
    <w:rsid w:val="002A5B0C"/>
    <w:rsid w:val="002B7081"/>
    <w:rsid w:val="002C78F7"/>
    <w:rsid w:val="002E5F92"/>
    <w:rsid w:val="00311E85"/>
    <w:rsid w:val="00316F05"/>
    <w:rsid w:val="0031793B"/>
    <w:rsid w:val="00362F52"/>
    <w:rsid w:val="0038212F"/>
    <w:rsid w:val="0038595B"/>
    <w:rsid w:val="003C63D6"/>
    <w:rsid w:val="003D4381"/>
    <w:rsid w:val="003D4F76"/>
    <w:rsid w:val="004062C4"/>
    <w:rsid w:val="00407B19"/>
    <w:rsid w:val="00415500"/>
    <w:rsid w:val="00440459"/>
    <w:rsid w:val="004555CC"/>
    <w:rsid w:val="00461649"/>
    <w:rsid w:val="00463855"/>
    <w:rsid w:val="00465C06"/>
    <w:rsid w:val="004706F9"/>
    <w:rsid w:val="0048141B"/>
    <w:rsid w:val="004A4C20"/>
    <w:rsid w:val="004A5171"/>
    <w:rsid w:val="004B1A0C"/>
    <w:rsid w:val="004B72EC"/>
    <w:rsid w:val="004D5DF7"/>
    <w:rsid w:val="004F0903"/>
    <w:rsid w:val="00507BE7"/>
    <w:rsid w:val="00513AD9"/>
    <w:rsid w:val="00516ED3"/>
    <w:rsid w:val="005211B1"/>
    <w:rsid w:val="005352D4"/>
    <w:rsid w:val="005433EF"/>
    <w:rsid w:val="00554239"/>
    <w:rsid w:val="005600B1"/>
    <w:rsid w:val="005925BE"/>
    <w:rsid w:val="00596C67"/>
    <w:rsid w:val="005B1BE4"/>
    <w:rsid w:val="005B1C2A"/>
    <w:rsid w:val="005C6E9A"/>
    <w:rsid w:val="005E709B"/>
    <w:rsid w:val="00602B00"/>
    <w:rsid w:val="00605DE8"/>
    <w:rsid w:val="0060723E"/>
    <w:rsid w:val="00610E59"/>
    <w:rsid w:val="00614D57"/>
    <w:rsid w:val="0063742C"/>
    <w:rsid w:val="00650433"/>
    <w:rsid w:val="006B4DE7"/>
    <w:rsid w:val="006D7B09"/>
    <w:rsid w:val="006F4D6E"/>
    <w:rsid w:val="006F5E37"/>
    <w:rsid w:val="00720688"/>
    <w:rsid w:val="00737581"/>
    <w:rsid w:val="00744FF9"/>
    <w:rsid w:val="00772A2C"/>
    <w:rsid w:val="00783F19"/>
    <w:rsid w:val="007868D4"/>
    <w:rsid w:val="007D0AE6"/>
    <w:rsid w:val="007D5F97"/>
    <w:rsid w:val="0081430E"/>
    <w:rsid w:val="00820B99"/>
    <w:rsid w:val="008531CE"/>
    <w:rsid w:val="00876A73"/>
    <w:rsid w:val="008A6341"/>
    <w:rsid w:val="008A6445"/>
    <w:rsid w:val="008E4EF8"/>
    <w:rsid w:val="008E5692"/>
    <w:rsid w:val="008F36AB"/>
    <w:rsid w:val="00935C6D"/>
    <w:rsid w:val="0096494F"/>
    <w:rsid w:val="009705D0"/>
    <w:rsid w:val="00980DB5"/>
    <w:rsid w:val="00983F07"/>
    <w:rsid w:val="00992999"/>
    <w:rsid w:val="009C2F9B"/>
    <w:rsid w:val="00A1094E"/>
    <w:rsid w:val="00A45873"/>
    <w:rsid w:val="00A45FC8"/>
    <w:rsid w:val="00A67BF6"/>
    <w:rsid w:val="00A7302B"/>
    <w:rsid w:val="00A82DB7"/>
    <w:rsid w:val="00A9017B"/>
    <w:rsid w:val="00A91D16"/>
    <w:rsid w:val="00A924EA"/>
    <w:rsid w:val="00A9591D"/>
    <w:rsid w:val="00AB05AF"/>
    <w:rsid w:val="00AB59B0"/>
    <w:rsid w:val="00B011EF"/>
    <w:rsid w:val="00B41759"/>
    <w:rsid w:val="00B5163B"/>
    <w:rsid w:val="00B51EB7"/>
    <w:rsid w:val="00B56706"/>
    <w:rsid w:val="00B615A4"/>
    <w:rsid w:val="00B675D6"/>
    <w:rsid w:val="00B76DAC"/>
    <w:rsid w:val="00B94881"/>
    <w:rsid w:val="00BA0C8B"/>
    <w:rsid w:val="00BA257B"/>
    <w:rsid w:val="00C06A4A"/>
    <w:rsid w:val="00C06B98"/>
    <w:rsid w:val="00C33A47"/>
    <w:rsid w:val="00C611AD"/>
    <w:rsid w:val="00C6324E"/>
    <w:rsid w:val="00C64317"/>
    <w:rsid w:val="00C86AD3"/>
    <w:rsid w:val="00C940B8"/>
    <w:rsid w:val="00CA3C5C"/>
    <w:rsid w:val="00CF3780"/>
    <w:rsid w:val="00D169B1"/>
    <w:rsid w:val="00D278B1"/>
    <w:rsid w:val="00D452A8"/>
    <w:rsid w:val="00D5690B"/>
    <w:rsid w:val="00D63159"/>
    <w:rsid w:val="00D928F9"/>
    <w:rsid w:val="00D9355D"/>
    <w:rsid w:val="00DD1C63"/>
    <w:rsid w:val="00DE38DC"/>
    <w:rsid w:val="00E04F21"/>
    <w:rsid w:val="00E1556B"/>
    <w:rsid w:val="00E33CC4"/>
    <w:rsid w:val="00E374BC"/>
    <w:rsid w:val="00E4752E"/>
    <w:rsid w:val="00E5223C"/>
    <w:rsid w:val="00E52B1B"/>
    <w:rsid w:val="00E60AF4"/>
    <w:rsid w:val="00E706B7"/>
    <w:rsid w:val="00E83F22"/>
    <w:rsid w:val="00E8468C"/>
    <w:rsid w:val="00E92CFF"/>
    <w:rsid w:val="00E97781"/>
    <w:rsid w:val="00E97DC2"/>
    <w:rsid w:val="00EA2C56"/>
    <w:rsid w:val="00EA7ABB"/>
    <w:rsid w:val="00ED0632"/>
    <w:rsid w:val="00EE0C3A"/>
    <w:rsid w:val="00EE2F60"/>
    <w:rsid w:val="00EE5B12"/>
    <w:rsid w:val="00EF3A38"/>
    <w:rsid w:val="00EF4A58"/>
    <w:rsid w:val="00EF5197"/>
    <w:rsid w:val="00F17CDF"/>
    <w:rsid w:val="00F2143A"/>
    <w:rsid w:val="00F24018"/>
    <w:rsid w:val="00F35FEB"/>
    <w:rsid w:val="00F40FB1"/>
    <w:rsid w:val="00F41CC8"/>
    <w:rsid w:val="00F44DA0"/>
    <w:rsid w:val="00F7188A"/>
    <w:rsid w:val="00F723C9"/>
    <w:rsid w:val="00F75C99"/>
    <w:rsid w:val="00F85D10"/>
    <w:rsid w:val="00F97D57"/>
    <w:rsid w:val="00FA1502"/>
    <w:rsid w:val="00FA5F2A"/>
    <w:rsid w:val="00FA7D9D"/>
    <w:rsid w:val="00FB6B25"/>
    <w:rsid w:val="00FB7279"/>
    <w:rsid w:val="00FC348A"/>
    <w:rsid w:val="00FF4D4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DD2E"/>
  <w15:docId w15:val="{5C7E5236-115F-4B8A-93C3-797B214F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95B"/>
  </w:style>
  <w:style w:type="paragraph" w:styleId="2">
    <w:name w:val="heading 2"/>
    <w:basedOn w:val="a"/>
    <w:link w:val="20"/>
    <w:uiPriority w:val="9"/>
    <w:qFormat/>
    <w:rsid w:val="00F75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644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644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8A6445"/>
  </w:style>
  <w:style w:type="paragraph" w:styleId="a6">
    <w:name w:val="Normal (Web)"/>
    <w:basedOn w:val="a"/>
    <w:uiPriority w:val="99"/>
    <w:unhideWhenUsed/>
    <w:rsid w:val="008A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A6445"/>
    <w:rPr>
      <w:color w:val="0000FF"/>
      <w:u w:val="single"/>
    </w:rPr>
  </w:style>
  <w:style w:type="table" w:styleId="a8">
    <w:name w:val="Table Grid"/>
    <w:basedOn w:val="a1"/>
    <w:uiPriority w:val="59"/>
    <w:rsid w:val="008A6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8A6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8A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2F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EF4A5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D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AE6"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rsid w:val="0060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155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15500"/>
    <w:rPr>
      <w:rFonts w:eastAsiaTheme="minorEastAsia"/>
      <w:lang w:eastAsia="ru-RU"/>
    </w:rPr>
  </w:style>
  <w:style w:type="paragraph" w:customStyle="1" w:styleId="indent1">
    <w:name w:val="indent_1"/>
    <w:basedOn w:val="a"/>
    <w:rsid w:val="00F7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75C99"/>
  </w:style>
  <w:style w:type="paragraph" w:customStyle="1" w:styleId="empty">
    <w:name w:val="empty"/>
    <w:basedOn w:val="a"/>
    <w:rsid w:val="00F7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7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7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5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386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386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90EE5-A0A1-431E-8412-EC7EFA58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26</Pages>
  <Words>5936</Words>
  <Characters>33840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Лариса</cp:lastModifiedBy>
  <cp:revision>20</cp:revision>
  <dcterms:created xsi:type="dcterms:W3CDTF">2022-03-23T05:09:00Z</dcterms:created>
  <dcterms:modified xsi:type="dcterms:W3CDTF">2024-08-29T05:05:00Z</dcterms:modified>
</cp:coreProperties>
</file>